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0E1D0">
      <w:pPr>
        <w:numPr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评审费计算标准</w:t>
      </w:r>
    </w:p>
    <w:p w14:paraId="509688B0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一、分档收费标准</w:t>
      </w:r>
      <w:bookmarkStart w:id="0" w:name="_GoBack"/>
      <w:bookmarkEnd w:id="0"/>
    </w:p>
    <w:p w14:paraId="0BEF9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jc w:val="right"/>
        <w:textAlignment w:val="auto"/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单位：万元</w:t>
      </w:r>
    </w:p>
    <w:tbl>
      <w:tblPr>
        <w:tblStyle w:val="3"/>
        <w:tblpPr w:leftFromText="180" w:rightFromText="180" w:vertAnchor="text" w:horzAnchor="page" w:tblpX="2024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05"/>
        <w:gridCol w:w="1176"/>
        <w:gridCol w:w="1296"/>
        <w:gridCol w:w="731"/>
        <w:gridCol w:w="826"/>
        <w:gridCol w:w="821"/>
        <w:gridCol w:w="821"/>
        <w:gridCol w:w="821"/>
        <w:gridCol w:w="624"/>
      </w:tblGrid>
      <w:tr w14:paraId="6E58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 w14:paraId="7C562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 w14:paraId="2F0A1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500万元以下</w:t>
            </w:r>
          </w:p>
        </w:tc>
        <w:tc>
          <w:tcPr>
            <w:tcW w:w="1176" w:type="dxa"/>
          </w:tcPr>
          <w:p w14:paraId="736CE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500-1000万</w:t>
            </w:r>
          </w:p>
        </w:tc>
        <w:tc>
          <w:tcPr>
            <w:tcW w:w="1296" w:type="dxa"/>
            <w:shd w:val="clear" w:color="auto" w:fill="auto"/>
            <w:vAlign w:val="top"/>
          </w:tcPr>
          <w:p w14:paraId="24494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1000-3000万</w:t>
            </w:r>
          </w:p>
        </w:tc>
        <w:tc>
          <w:tcPr>
            <w:tcW w:w="731" w:type="dxa"/>
            <w:shd w:val="clear" w:color="auto" w:fill="auto"/>
            <w:vAlign w:val="top"/>
          </w:tcPr>
          <w:p w14:paraId="3EDBE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3000万-1亿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43AD9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1亿-5亿</w:t>
            </w:r>
          </w:p>
        </w:tc>
        <w:tc>
          <w:tcPr>
            <w:tcW w:w="821" w:type="dxa"/>
            <w:shd w:val="clear" w:color="auto" w:fill="auto"/>
            <w:vAlign w:val="top"/>
          </w:tcPr>
          <w:p w14:paraId="39E33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5亿-10亿</w:t>
            </w:r>
          </w:p>
        </w:tc>
        <w:tc>
          <w:tcPr>
            <w:tcW w:w="821" w:type="dxa"/>
            <w:shd w:val="clear" w:color="auto" w:fill="auto"/>
            <w:vAlign w:val="top"/>
          </w:tcPr>
          <w:p w14:paraId="4DE8A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10亿-50亿</w:t>
            </w:r>
          </w:p>
        </w:tc>
        <w:tc>
          <w:tcPr>
            <w:tcW w:w="821" w:type="dxa"/>
            <w:shd w:val="clear" w:color="auto" w:fill="auto"/>
            <w:vAlign w:val="top"/>
          </w:tcPr>
          <w:p w14:paraId="1D18A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50亿以上25-35</w:t>
            </w:r>
          </w:p>
        </w:tc>
        <w:tc>
          <w:tcPr>
            <w:tcW w:w="624" w:type="dxa"/>
          </w:tcPr>
          <w:p w14:paraId="3807E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3E2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 w14:paraId="51307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评估可行性研究报告</w:t>
            </w:r>
          </w:p>
        </w:tc>
        <w:tc>
          <w:tcPr>
            <w:tcW w:w="705" w:type="dxa"/>
          </w:tcPr>
          <w:p w14:paraId="4A48D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1.5</w:t>
            </w:r>
          </w:p>
        </w:tc>
        <w:tc>
          <w:tcPr>
            <w:tcW w:w="1176" w:type="dxa"/>
          </w:tcPr>
          <w:p w14:paraId="07595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1.5-3</w:t>
            </w:r>
          </w:p>
        </w:tc>
        <w:tc>
          <w:tcPr>
            <w:tcW w:w="1296" w:type="dxa"/>
            <w:shd w:val="clear" w:color="auto" w:fill="auto"/>
            <w:vAlign w:val="top"/>
          </w:tcPr>
          <w:p w14:paraId="7CD83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3-5</w:t>
            </w:r>
          </w:p>
        </w:tc>
        <w:tc>
          <w:tcPr>
            <w:tcW w:w="731" w:type="dxa"/>
            <w:shd w:val="clear" w:color="auto" w:fill="auto"/>
            <w:vAlign w:val="top"/>
          </w:tcPr>
          <w:p w14:paraId="7EC5FE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5-10</w:t>
            </w:r>
          </w:p>
        </w:tc>
        <w:tc>
          <w:tcPr>
            <w:tcW w:w="826" w:type="dxa"/>
            <w:shd w:val="clear" w:color="auto" w:fill="auto"/>
            <w:vAlign w:val="top"/>
          </w:tcPr>
          <w:p w14:paraId="02B3A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10-15</w:t>
            </w:r>
          </w:p>
        </w:tc>
        <w:tc>
          <w:tcPr>
            <w:tcW w:w="821" w:type="dxa"/>
            <w:shd w:val="clear" w:color="auto" w:fill="auto"/>
            <w:vAlign w:val="top"/>
          </w:tcPr>
          <w:p w14:paraId="663EF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15-20</w:t>
            </w:r>
          </w:p>
        </w:tc>
        <w:tc>
          <w:tcPr>
            <w:tcW w:w="821" w:type="dxa"/>
            <w:shd w:val="clear" w:color="auto" w:fill="auto"/>
            <w:vAlign w:val="top"/>
          </w:tcPr>
          <w:p w14:paraId="4B0D6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20-25</w:t>
            </w:r>
          </w:p>
        </w:tc>
        <w:tc>
          <w:tcPr>
            <w:tcW w:w="821" w:type="dxa"/>
            <w:shd w:val="clear" w:color="auto" w:fill="auto"/>
            <w:vAlign w:val="top"/>
          </w:tcPr>
          <w:p w14:paraId="584FE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25-35</w:t>
            </w:r>
          </w:p>
        </w:tc>
        <w:tc>
          <w:tcPr>
            <w:tcW w:w="624" w:type="dxa"/>
          </w:tcPr>
          <w:p w14:paraId="0F767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07923E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计算公式</w:t>
      </w:r>
    </w:p>
    <w:p w14:paraId="6D76784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y=y1+(y2-y1)÷(x2-x1)*(x-x1)</w:t>
      </w:r>
    </w:p>
    <w:p w14:paraId="38F1C6C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y该项目应收费</w:t>
      </w:r>
    </w:p>
    <w:p w14:paraId="489B47D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y1最小应收费</w:t>
      </w:r>
    </w:p>
    <w:p w14:paraId="24889E0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y2最大应收费</w:t>
      </w:r>
    </w:p>
    <w:p w14:paraId="4F5DD99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x1最小投资额</w:t>
      </w:r>
    </w:p>
    <w:p w14:paraId="521F69C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x2最大投资额</w:t>
      </w:r>
    </w:p>
    <w:p w14:paraId="6216EA0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x项目总投资</w:t>
      </w:r>
    </w:p>
    <w:p w14:paraId="49CDE18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应付咨询费=y*行业调整系数*工程复杂系数*折扣</w:t>
      </w:r>
    </w:p>
    <w:p w14:paraId="3DAE020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三、行业调整系数取中间值暂定为1；工程复杂系数取中间值暂定为1。</w:t>
      </w:r>
    </w:p>
    <w:p w14:paraId="4F85772A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5F55F76-98F7-4AE1-819C-C085A3B58C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AE5A60-0D7E-48A3-88D5-F7D18C1DC6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WIyNGU0OGViNjQzZjdlMzM4ODAwMDhjZjZkYmYifQ=="/>
  </w:docVars>
  <w:rsids>
    <w:rsidRoot w:val="0F4B2D76"/>
    <w:rsid w:val="0F4B2D76"/>
    <w:rsid w:val="129C0FBA"/>
    <w:rsid w:val="12E70EF6"/>
    <w:rsid w:val="15B53EE6"/>
    <w:rsid w:val="16492F37"/>
    <w:rsid w:val="189B138B"/>
    <w:rsid w:val="23570993"/>
    <w:rsid w:val="36EA7C97"/>
    <w:rsid w:val="382F43FF"/>
    <w:rsid w:val="3B0E03F8"/>
    <w:rsid w:val="3E197BF0"/>
    <w:rsid w:val="3EE9506A"/>
    <w:rsid w:val="44D41874"/>
    <w:rsid w:val="498D243F"/>
    <w:rsid w:val="49A46A56"/>
    <w:rsid w:val="55265D38"/>
    <w:rsid w:val="5E802B0B"/>
    <w:rsid w:val="62D93394"/>
    <w:rsid w:val="63A510B4"/>
    <w:rsid w:val="65556780"/>
    <w:rsid w:val="655D7702"/>
    <w:rsid w:val="71E906E7"/>
    <w:rsid w:val="74EB6AD9"/>
    <w:rsid w:val="7E644F5C"/>
    <w:rsid w:val="7FC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240</Characters>
  <Lines>0</Lines>
  <Paragraphs>0</Paragraphs>
  <TotalTime>2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2024-09-20T01:43:00Z</dcterms:created>
  <dc:creator>lofter</dc:creator>
  <cp:lastModifiedBy>张小刀</cp:lastModifiedBy>
  <cp:lastPrinted>2025-02-07T05:49:00Z</cp:lastPrinted>
  <dcterms:modified xsi:type="dcterms:W3CDTF">2025-02-08T08:52:08Z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C02370EAA35647BCAF7F38D89C4320CD_13</vt:lpwstr>
  </property>
  <property fmtid="{D5CDD505-2E9C-101B-9397-08002B2CF9AE}" pid="4" name="KSOTemplateDocerSaveRecord">
    <vt:lpwstr>eyJoZGlkIjoiYzVmZjZlN2VlMzM5YWMwZjc2YjU0MWFlYjMyYjZmMDIiLCJ1c2VySWQiOiIzNTA3ODE2OTcifQ==</vt:lpwstr>
  </property>
</Properties>
</file>