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31D6B4">
      <w:pPr>
        <w:numPr>
          <w:ilvl w:val="0"/>
          <w:numId w:val="1"/>
        </w:numP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</w:rPr>
        <w:t>中小企业声明函/监狱企业/残疾人福利性单位声明函</w:t>
      </w:r>
    </w:p>
    <w:p w14:paraId="765E6A7A">
      <w:r>
        <w:drawing>
          <wp:inline distT="0" distB="0" distL="114300" distR="114300">
            <wp:extent cx="5114925" cy="75533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1C388"/>
    <w:p w14:paraId="77CAD5D3"/>
    <w:p w14:paraId="36BFFA6A"/>
    <w:p w14:paraId="6CD1AD21">
      <w:r>
        <w:drawing>
          <wp:inline distT="0" distB="0" distL="114300" distR="114300">
            <wp:extent cx="4876800" cy="68103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E40C069">
      <w:r>
        <w:br w:type="page"/>
      </w:r>
    </w:p>
    <w:p w14:paraId="2A8576DF">
      <w:pPr>
        <w:numPr>
          <w:ilvl w:val="0"/>
          <w:numId w:val="1"/>
        </w:numP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</w:rPr>
        <w:t>资格承诺函</w:t>
      </w:r>
    </w:p>
    <w:p w14:paraId="1C211A04">
      <w:r>
        <w:drawing>
          <wp:inline distT="0" distB="0" distL="114300" distR="114300">
            <wp:extent cx="5332730" cy="8184515"/>
            <wp:effectExtent l="0" t="0" r="1270" b="698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818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43B77">
      <w:r>
        <w:drawing>
          <wp:inline distT="0" distB="0" distL="114300" distR="114300">
            <wp:extent cx="5252085" cy="7930515"/>
            <wp:effectExtent l="0" t="0" r="5715" b="1333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793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A4F70">
      <w:r>
        <w:br w:type="page"/>
      </w:r>
    </w:p>
    <w:p w14:paraId="2C510C20">
      <w:pPr>
        <w:numPr>
          <w:ilvl w:val="0"/>
          <w:numId w:val="1"/>
        </w:numP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</w:rPr>
        <w:t>报价明细表</w:t>
      </w:r>
    </w:p>
    <w:p w14:paraId="249A834F">
      <w:pPr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5268595" cy="6760845"/>
            <wp:effectExtent l="0" t="0" r="8255" b="190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76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F8CE9">
      <w:pPr>
        <w:rPr>
          <w:rFonts w:hint="default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</w:rPr>
        <w:br w:type="page"/>
      </w:r>
    </w:p>
    <w:p w14:paraId="009499B8">
      <w:pPr>
        <w:rPr>
          <w:rFonts w:hint="default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drawing>
          <wp:inline distT="0" distB="0" distL="114300" distR="114300">
            <wp:extent cx="5269865" cy="7092950"/>
            <wp:effectExtent l="0" t="0" r="6985" b="1270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9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</w:rPr>
        <w:br w:type="page"/>
      </w:r>
    </w:p>
    <w:p w14:paraId="319FB050">
      <w:pPr>
        <w:numPr>
          <w:ilvl w:val="0"/>
          <w:numId w:val="1"/>
        </w:numPr>
        <w:rPr>
          <w:rFonts w:hint="default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</w:rPr>
        <w:t>价格扣除表</w:t>
      </w:r>
    </w:p>
    <w:p w14:paraId="13B0C4F7">
      <w:pPr>
        <w:numPr>
          <w:ilvl w:val="0"/>
          <w:numId w:val="0"/>
        </w:numPr>
        <w:rPr>
          <w:rFonts w:hint="default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宋体" w:hAnsi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  <w:t>无</w:t>
      </w:r>
    </w:p>
    <w:p w14:paraId="46F92009">
      <w:pPr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br w:type="page"/>
      </w:r>
    </w:p>
    <w:p w14:paraId="544FF3B6">
      <w:pPr>
        <w:numPr>
          <w:ilvl w:val="0"/>
          <w:numId w:val="1"/>
        </w:numP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</w:rPr>
        <w:t>资格性审查表</w:t>
      </w:r>
    </w:p>
    <w:p w14:paraId="1B324058">
      <w:pPr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5370830" cy="7510780"/>
            <wp:effectExtent l="0" t="0" r="1270" b="1397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751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br w:type="page"/>
      </w:r>
    </w:p>
    <w:p w14:paraId="41F6E890">
      <w:pP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drawing>
          <wp:inline distT="0" distB="0" distL="114300" distR="114300">
            <wp:extent cx="5401310" cy="7269480"/>
            <wp:effectExtent l="0" t="0" r="8890" b="762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726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254FA">
      <w:pP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</w:rPr>
        <w:br w:type="page"/>
      </w:r>
    </w:p>
    <w:p w14:paraId="4EBBB571">
      <w:pPr>
        <w:numPr>
          <w:ilvl w:val="0"/>
          <w:numId w:val="1"/>
        </w:numP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</w:rPr>
        <w:t>符合性审查表</w:t>
      </w:r>
    </w:p>
    <w:p w14:paraId="613C32C0">
      <w:r>
        <w:drawing>
          <wp:inline distT="0" distB="0" distL="114300" distR="114300">
            <wp:extent cx="5270500" cy="6745605"/>
            <wp:effectExtent l="0" t="0" r="6350" b="1714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74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1CF02">
      <w:r>
        <w:br w:type="page"/>
      </w:r>
    </w:p>
    <w:p w14:paraId="10E5551F">
      <w:pPr>
        <w:numPr>
          <w:numId w:val="0"/>
        </w:numPr>
        <w:rPr>
          <w:rFonts w:hint="default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  <w:t>7.开标记录（在公告栏）</w:t>
      </w:r>
    </w:p>
    <w:p w14:paraId="6E71E5E0">
      <w:pPr>
        <w:rPr>
          <w:rFonts w:hint="default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  <w:t>8.评分结果表（在公告栏）</w:t>
      </w:r>
    </w:p>
    <w:p w14:paraId="49B97E70">
      <w:pPr>
        <w:numPr>
          <w:numId w:val="0"/>
        </w:numPr>
        <w:rPr>
          <w:rFonts w:hint="default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222222"/>
          <w:spacing w:val="0"/>
          <w:sz w:val="32"/>
          <w:szCs w:val="32"/>
          <w:shd w:val="clear" w:color="auto" w:fill="FFFFFF"/>
          <w:lang w:val="en-US" w:eastAsia="zh-CN"/>
        </w:rPr>
        <w:t>9.招标文件（在公告栏）</w:t>
      </w:r>
    </w:p>
    <w:p w14:paraId="18E78CB5"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A8638AA"/>
    <w:multiLevelType w:val="singleLevel"/>
    <w:tmpl w:val="6A8638AA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ExYzRmZDgyZDFkOThhYzBiMmIxN2JhN2VjZmY4NmUifQ=="/>
  </w:docVars>
  <w:rsids>
    <w:rsidRoot w:val="00000000"/>
    <w:rsid w:val="45A6283A"/>
    <w:rsid w:val="7FF336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24</Words>
  <Characters>24</Characters>
  <Lines>0</Lines>
  <Paragraphs>0</Paragraphs>
  <TotalTime>5</TotalTime>
  <ScaleCrop>false</ScaleCrop>
  <LinksUpToDate>false</LinksUpToDate>
  <CharactersWithSpaces>24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2024-11-14T06:36:00Z</dcterms:created>
  <dc:creator>Administrator</dc:creator>
  <cp:lastModifiedBy>Administrator</cp:lastModifiedBy>
  <dcterms:modified xsi:type="dcterms:W3CDTF">2024-11-15T06:33:38Z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9DD3CEC0BBC9484B89F41AE5034407DD_12</vt:lpwstr>
  </property>
</Properties>
</file>