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14" w:tblpY="1428"/>
        <w:tblOverlap w:val="never"/>
        <w:tblW w:w="86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"/>
        <w:gridCol w:w="1824"/>
        <w:gridCol w:w="1668"/>
        <w:gridCol w:w="3076"/>
        <w:gridCol w:w="570"/>
        <w:gridCol w:w="1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625" w:type="dxa"/>
            <w:gridSpan w:val="6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3764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5"/>
              <w:spacing w:line="268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spacing w:before="62" w:line="20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工程名称：2024年驼腰村道路硬化工程</w:t>
            </w:r>
          </w:p>
        </w:tc>
        <w:tc>
          <w:tcPr>
            <w:tcW w:w="3076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spacing w:before="211" w:line="195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标段：2024年小五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站镇驼腰村道路硬化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工程（审核）</w:t>
            </w:r>
          </w:p>
        </w:tc>
        <w:tc>
          <w:tcPr>
            <w:tcW w:w="1785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5"/>
              <w:spacing w:line="268" w:lineRule="auto"/>
              <w:jc w:val="both"/>
              <w:rPr>
                <w:sz w:val="20"/>
                <w:szCs w:val="20"/>
              </w:rPr>
            </w:pPr>
          </w:p>
          <w:p>
            <w:pPr>
              <w:pStyle w:val="5"/>
              <w:spacing w:line="269" w:lineRule="auto"/>
              <w:jc w:val="both"/>
              <w:rPr>
                <w:sz w:val="20"/>
                <w:szCs w:val="20"/>
              </w:rPr>
            </w:pPr>
          </w:p>
          <w:p>
            <w:pPr>
              <w:spacing w:before="62" w:line="205" w:lineRule="auto"/>
              <w:ind w:left="9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第1页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共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0" w:type="auto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before="292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82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292" w:line="231" w:lineRule="auto"/>
              <w:jc w:val="center"/>
              <w:rPr>
                <w:rFonts w:ascii="宋体" w:hAnsi="宋体" w:eastAsia="宋体" w:cs="宋体"/>
                <w:spacing w:val="3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6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292" w:line="231" w:lineRule="auto"/>
              <w:jc w:val="center"/>
              <w:rPr>
                <w:rFonts w:ascii="宋体" w:hAnsi="宋体" w:eastAsia="宋体" w:cs="宋体"/>
                <w:spacing w:val="3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307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292" w:line="231" w:lineRule="auto"/>
              <w:jc w:val="center"/>
              <w:rPr>
                <w:rFonts w:ascii="宋体" w:hAnsi="宋体" w:eastAsia="宋体" w:cs="宋体"/>
                <w:spacing w:val="3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7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292" w:line="231" w:lineRule="auto"/>
              <w:jc w:val="center"/>
              <w:rPr>
                <w:rFonts w:ascii="宋体" w:hAnsi="宋体" w:eastAsia="宋体" w:cs="宋体"/>
                <w:spacing w:val="3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121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292" w:line="231" w:lineRule="auto"/>
              <w:jc w:val="center"/>
              <w:rPr>
                <w:rFonts w:ascii="宋体" w:hAnsi="宋体" w:eastAsia="宋体" w:cs="宋体"/>
                <w:spacing w:val="3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5"/>
              <w:jc w:val="both"/>
            </w:pPr>
          </w:p>
        </w:tc>
        <w:tc>
          <w:tcPr>
            <w:tcW w:w="182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  <w:jc w:val="both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  <w:jc w:val="both"/>
            </w:pPr>
          </w:p>
        </w:tc>
        <w:tc>
          <w:tcPr>
            <w:tcW w:w="3076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  <w:jc w:val="both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  <w:jc w:val="both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0" w:type="auto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824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668" w:type="dxa"/>
            <w:vAlign w:val="top"/>
          </w:tcPr>
          <w:p>
            <w:pPr>
              <w:spacing w:before="80" w:line="230" w:lineRule="auto"/>
              <w:ind w:left="2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整个项目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570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215" w:type="dxa"/>
            <w:vAlign w:val="top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0" w:type="auto"/>
            <w:tcBorders>
              <w:left w:val="single" w:color="000000" w:sz="10" w:space="0"/>
            </w:tcBorders>
            <w:vAlign w:val="top"/>
          </w:tcPr>
          <w:p>
            <w:pPr>
              <w:spacing w:before="61" w:line="188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spacing w:before="62" w:line="188" w:lineRule="auto"/>
              <w:ind w:left="2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040203007001</w:t>
            </w:r>
          </w:p>
        </w:tc>
        <w:tc>
          <w:tcPr>
            <w:tcW w:w="1668" w:type="dxa"/>
            <w:vAlign w:val="center"/>
          </w:tcPr>
          <w:p>
            <w:pPr>
              <w:spacing w:before="62" w:line="205" w:lineRule="auto"/>
              <w:ind w:left="27" w:right="52"/>
              <w:jc w:val="both"/>
              <w:rPr>
                <w:rFonts w:ascii="宋体" w:hAnsi="宋体" w:eastAsia="宋体" w:cs="宋体"/>
                <w:spacing w:val="3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水泥混凝土：</w:t>
            </w:r>
          </w:p>
          <w:p>
            <w:pPr>
              <w:spacing w:before="62" w:line="205" w:lineRule="auto"/>
              <w:ind w:left="27" w:right="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路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2161.48</w:t>
            </w:r>
          </w:p>
        </w:tc>
        <w:tc>
          <w:tcPr>
            <w:tcW w:w="3076" w:type="dxa"/>
            <w:vAlign w:val="center"/>
          </w:tcPr>
          <w:p>
            <w:pPr>
              <w:spacing w:before="184" w:line="191" w:lineRule="auto"/>
              <w:ind w:left="32" w:right="92" w:firstLine="1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1.混凝土强度等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级:C30</w:t>
            </w:r>
          </w:p>
          <w:p>
            <w:pPr>
              <w:spacing w:before="1" w:line="202" w:lineRule="auto"/>
              <w:ind w:left="28" w:right="357" w:firstLine="3"/>
              <w:jc w:val="both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2.厚度:20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  <w:p>
            <w:pPr>
              <w:spacing w:before="1" w:line="202" w:lineRule="auto"/>
              <w:ind w:left="28" w:right="357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3.防滑拉条</w:t>
            </w:r>
          </w:p>
          <w:p>
            <w:pPr>
              <w:spacing w:before="1" w:line="202" w:lineRule="auto"/>
              <w:ind w:left="28" w:right="357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4.锯缝</w:t>
            </w:r>
          </w:p>
        </w:tc>
        <w:tc>
          <w:tcPr>
            <w:tcW w:w="570" w:type="dxa"/>
            <w:vAlign w:val="top"/>
          </w:tcPr>
          <w:p>
            <w:pPr>
              <w:pStyle w:val="5"/>
              <w:spacing w:line="271" w:lineRule="auto"/>
              <w:jc w:val="center"/>
            </w:pPr>
          </w:p>
          <w:p>
            <w:pPr>
              <w:pStyle w:val="5"/>
              <w:spacing w:line="272" w:lineRule="auto"/>
              <w:jc w:val="center"/>
            </w:pPr>
          </w:p>
          <w:p>
            <w:pPr>
              <w:spacing w:before="61" w:line="188" w:lineRule="auto"/>
              <w:ind w:left="16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215" w:type="dxa"/>
            <w:vAlign w:val="top"/>
          </w:tcPr>
          <w:p>
            <w:pPr>
              <w:pStyle w:val="5"/>
              <w:spacing w:line="271" w:lineRule="auto"/>
              <w:jc w:val="center"/>
            </w:pPr>
          </w:p>
          <w:p>
            <w:pPr>
              <w:pStyle w:val="5"/>
              <w:spacing w:line="272" w:lineRule="auto"/>
              <w:jc w:val="center"/>
            </w:pPr>
          </w:p>
          <w:p>
            <w:pPr>
              <w:spacing w:before="62" w:line="188" w:lineRule="auto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7565.18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0" w:type="auto"/>
            <w:tcBorders>
              <w:left w:val="single" w:color="000000" w:sz="10" w:space="0"/>
            </w:tcBorders>
            <w:vAlign w:val="top"/>
          </w:tcPr>
          <w:p>
            <w:pPr>
              <w:spacing w:before="216" w:line="188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824" w:type="dxa"/>
            <w:vAlign w:val="center"/>
          </w:tcPr>
          <w:p>
            <w:pPr>
              <w:spacing w:before="216" w:line="188" w:lineRule="auto"/>
              <w:ind w:left="2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040202015001</w:t>
            </w:r>
          </w:p>
        </w:tc>
        <w:tc>
          <w:tcPr>
            <w:tcW w:w="1668" w:type="dxa"/>
            <w:vAlign w:val="center"/>
          </w:tcPr>
          <w:p>
            <w:pPr>
              <w:spacing w:before="93" w:line="211" w:lineRule="auto"/>
              <w:ind w:left="26" w:right="4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水泥稳定碎(砾)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石</w:t>
            </w:r>
          </w:p>
        </w:tc>
        <w:tc>
          <w:tcPr>
            <w:tcW w:w="3076" w:type="dxa"/>
            <w:vAlign w:val="center"/>
          </w:tcPr>
          <w:p>
            <w:pPr>
              <w:numPr>
                <w:ilvl w:val="0"/>
                <w:numId w:val="1"/>
              </w:numPr>
              <w:spacing w:before="93" w:line="210" w:lineRule="auto"/>
              <w:ind w:left="32" w:right="177" w:firstLine="12"/>
              <w:jc w:val="both"/>
              <w:rPr>
                <w:rFonts w:ascii="宋体" w:hAnsi="宋体" w:eastAsia="宋体" w:cs="宋体"/>
                <w:spacing w:val="3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水泥含量:6%</w:t>
            </w:r>
          </w:p>
          <w:p>
            <w:pPr>
              <w:numPr>
                <w:ilvl w:val="0"/>
                <w:numId w:val="0"/>
              </w:numPr>
              <w:spacing w:before="93" w:line="210" w:lineRule="auto"/>
              <w:ind w:left="44" w:leftChars="0" w:right="177" w:rightChars="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2.厚度:10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570" w:type="dxa"/>
            <w:vAlign w:val="top"/>
          </w:tcPr>
          <w:p>
            <w:pPr>
              <w:spacing w:before="216" w:line="188" w:lineRule="auto"/>
              <w:ind w:left="16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215" w:type="dxa"/>
            <w:vAlign w:val="top"/>
          </w:tcPr>
          <w:p>
            <w:pPr>
              <w:spacing w:before="216" w:line="188" w:lineRule="auto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8862.07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0" w:type="auto"/>
            <w:tcBorders>
              <w:left w:val="single" w:color="000000" w:sz="10" w:space="0"/>
            </w:tcBorders>
            <w:vAlign w:val="top"/>
          </w:tcPr>
          <w:p>
            <w:pPr>
              <w:spacing w:before="61" w:line="188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824" w:type="dxa"/>
            <w:vAlign w:val="center"/>
          </w:tcPr>
          <w:p>
            <w:pPr>
              <w:spacing w:before="61" w:line="188" w:lineRule="auto"/>
              <w:ind w:left="2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040101001001</w:t>
            </w:r>
          </w:p>
        </w:tc>
        <w:tc>
          <w:tcPr>
            <w:tcW w:w="1668" w:type="dxa"/>
            <w:vAlign w:val="center"/>
          </w:tcPr>
          <w:p>
            <w:pPr>
              <w:spacing w:before="61" w:line="231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挖一般土方</w:t>
            </w:r>
          </w:p>
        </w:tc>
        <w:tc>
          <w:tcPr>
            <w:tcW w:w="3076" w:type="dxa"/>
            <w:vAlign w:val="center"/>
          </w:tcPr>
          <w:p>
            <w:pPr>
              <w:numPr>
                <w:numId w:val="0"/>
              </w:numPr>
              <w:spacing w:before="152" w:line="191" w:lineRule="auto"/>
              <w:ind w:left="43" w:leftChars="0" w:right="181" w:rightChars="0"/>
              <w:jc w:val="both"/>
              <w:rPr>
                <w:rFonts w:ascii="宋体" w:hAnsi="宋体" w:eastAsia="宋体" w:cs="宋体"/>
                <w:spacing w:val="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土壤类别:三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类土</w:t>
            </w:r>
          </w:p>
          <w:p>
            <w:pPr>
              <w:spacing w:line="203" w:lineRule="auto"/>
              <w:ind w:left="31" w:right="7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2.挖土深度:0.1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0m</w:t>
            </w:r>
          </w:p>
        </w:tc>
        <w:tc>
          <w:tcPr>
            <w:tcW w:w="570" w:type="dxa"/>
            <w:vAlign w:val="top"/>
          </w:tcPr>
          <w:p>
            <w:pPr>
              <w:pStyle w:val="5"/>
              <w:spacing w:line="407" w:lineRule="auto"/>
              <w:jc w:val="center"/>
            </w:pPr>
          </w:p>
          <w:p>
            <w:pPr>
              <w:spacing w:before="61" w:line="188" w:lineRule="auto"/>
              <w:ind w:left="16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215" w:type="dxa"/>
            <w:vAlign w:val="top"/>
          </w:tcPr>
          <w:p>
            <w:pPr>
              <w:pStyle w:val="5"/>
              <w:spacing w:line="407" w:lineRule="auto"/>
              <w:jc w:val="center"/>
            </w:pPr>
          </w:p>
          <w:p>
            <w:pPr>
              <w:spacing w:before="61" w:line="188" w:lineRule="auto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886.21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0" w:type="auto"/>
            <w:tcBorders>
              <w:left w:val="single" w:color="000000" w:sz="10" w:space="0"/>
            </w:tcBorders>
            <w:vAlign w:val="top"/>
          </w:tcPr>
          <w:p>
            <w:pPr>
              <w:spacing w:before="215" w:line="188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824" w:type="dxa"/>
            <w:vAlign w:val="center"/>
          </w:tcPr>
          <w:p>
            <w:pPr>
              <w:spacing w:before="215" w:line="188" w:lineRule="auto"/>
              <w:ind w:left="2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040202013001</w:t>
            </w:r>
          </w:p>
        </w:tc>
        <w:tc>
          <w:tcPr>
            <w:tcW w:w="1668" w:type="dxa"/>
            <w:vAlign w:val="center"/>
          </w:tcPr>
          <w:p>
            <w:pPr>
              <w:spacing w:before="182" w:line="230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山皮石土路肩</w:t>
            </w:r>
          </w:p>
        </w:tc>
        <w:tc>
          <w:tcPr>
            <w:tcW w:w="3076" w:type="dxa"/>
            <w:vAlign w:val="center"/>
          </w:tcPr>
          <w:p>
            <w:pPr>
              <w:spacing w:before="92" w:line="210" w:lineRule="auto"/>
              <w:ind w:left="36" w:right="182" w:hanging="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土路肩：0.5米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宽</w:t>
            </w:r>
          </w:p>
        </w:tc>
        <w:tc>
          <w:tcPr>
            <w:tcW w:w="570" w:type="dxa"/>
            <w:vAlign w:val="top"/>
          </w:tcPr>
          <w:p>
            <w:pPr>
              <w:spacing w:before="215" w:line="188" w:lineRule="auto"/>
              <w:ind w:left="16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215" w:type="dxa"/>
            <w:vAlign w:val="top"/>
          </w:tcPr>
          <w:p>
            <w:pPr>
              <w:spacing w:before="216" w:line="188" w:lineRule="auto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2161.48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0" w:type="auto"/>
            <w:tcBorders>
              <w:left w:val="single" w:color="000000" w:sz="10" w:space="0"/>
            </w:tcBorders>
            <w:vAlign w:val="top"/>
          </w:tcPr>
          <w:p>
            <w:pPr>
              <w:spacing w:before="113" w:line="186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824" w:type="dxa"/>
            <w:vAlign w:val="center"/>
          </w:tcPr>
          <w:p>
            <w:pPr>
              <w:spacing w:before="111" w:line="188" w:lineRule="auto"/>
              <w:ind w:left="2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040202001001</w:t>
            </w:r>
          </w:p>
        </w:tc>
        <w:tc>
          <w:tcPr>
            <w:tcW w:w="1668" w:type="dxa"/>
            <w:vAlign w:val="center"/>
          </w:tcPr>
          <w:p>
            <w:pPr>
              <w:spacing w:before="77" w:line="230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路床(槽)整形</w:t>
            </w:r>
          </w:p>
        </w:tc>
        <w:tc>
          <w:tcPr>
            <w:tcW w:w="3076" w:type="dxa"/>
            <w:vAlign w:val="center"/>
          </w:tcPr>
          <w:p>
            <w:pPr>
              <w:spacing w:before="77" w:line="230" w:lineRule="auto"/>
              <w:ind w:left="4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1.部位:道路</w:t>
            </w:r>
          </w:p>
        </w:tc>
        <w:tc>
          <w:tcPr>
            <w:tcW w:w="570" w:type="dxa"/>
            <w:vAlign w:val="top"/>
          </w:tcPr>
          <w:p>
            <w:pPr>
              <w:spacing w:before="111" w:line="188" w:lineRule="auto"/>
              <w:ind w:left="16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215" w:type="dxa"/>
            <w:vAlign w:val="top"/>
          </w:tcPr>
          <w:p>
            <w:pPr>
              <w:spacing w:before="111" w:line="188" w:lineRule="auto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8862.07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0" w:type="auto"/>
            <w:tcBorders>
              <w:left w:val="single" w:color="000000" w:sz="10" w:space="0"/>
            </w:tcBorders>
            <w:vAlign w:val="top"/>
          </w:tcPr>
          <w:p>
            <w:pPr>
              <w:spacing w:before="62" w:line="188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824" w:type="dxa"/>
            <w:vAlign w:val="center"/>
          </w:tcPr>
          <w:p>
            <w:pPr>
              <w:spacing w:before="62" w:line="188" w:lineRule="auto"/>
              <w:ind w:left="2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040501001001</w:t>
            </w:r>
          </w:p>
        </w:tc>
        <w:tc>
          <w:tcPr>
            <w:tcW w:w="1668" w:type="dxa"/>
            <w:vAlign w:val="center"/>
          </w:tcPr>
          <w:p>
            <w:pPr>
              <w:spacing w:before="62" w:line="230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混凝土管</w:t>
            </w:r>
          </w:p>
        </w:tc>
        <w:tc>
          <w:tcPr>
            <w:tcW w:w="3076" w:type="dxa"/>
            <w:vAlign w:val="center"/>
          </w:tcPr>
          <w:p>
            <w:pPr>
              <w:spacing w:before="77" w:line="230" w:lineRule="auto"/>
              <w:ind w:left="44"/>
              <w:jc w:val="both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1.碎石垫层0.3 米厚</w:t>
            </w:r>
          </w:p>
          <w:p>
            <w:pPr>
              <w:spacing w:before="77" w:line="230" w:lineRule="auto"/>
              <w:ind w:left="44"/>
              <w:jc w:val="both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2.D400混凝土预制管，四周回填 粗砂</w:t>
            </w:r>
          </w:p>
          <w:p>
            <w:pPr>
              <w:spacing w:before="77" w:line="230" w:lineRule="auto"/>
              <w:ind w:left="4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3.碎石土0.2米厚</w:t>
            </w:r>
          </w:p>
        </w:tc>
        <w:tc>
          <w:tcPr>
            <w:tcW w:w="570" w:type="dxa"/>
            <w:vAlign w:val="top"/>
          </w:tcPr>
          <w:p>
            <w:pPr>
              <w:pStyle w:val="5"/>
              <w:spacing w:line="253" w:lineRule="auto"/>
              <w:jc w:val="center"/>
            </w:pPr>
          </w:p>
          <w:p>
            <w:pPr>
              <w:pStyle w:val="5"/>
              <w:spacing w:line="253" w:lineRule="auto"/>
              <w:jc w:val="center"/>
            </w:pPr>
          </w:p>
          <w:p>
            <w:pPr>
              <w:pStyle w:val="5"/>
              <w:spacing w:line="254" w:lineRule="auto"/>
              <w:jc w:val="center"/>
            </w:pPr>
          </w:p>
          <w:p>
            <w:pPr>
              <w:spacing w:before="62" w:line="259" w:lineRule="exact"/>
              <w:ind w:left="22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215" w:type="dxa"/>
            <w:vAlign w:val="top"/>
          </w:tcPr>
          <w:p>
            <w:pPr>
              <w:pStyle w:val="5"/>
              <w:spacing w:line="264" w:lineRule="auto"/>
              <w:jc w:val="center"/>
            </w:pPr>
          </w:p>
          <w:p>
            <w:pPr>
              <w:pStyle w:val="5"/>
              <w:spacing w:line="264" w:lineRule="auto"/>
              <w:jc w:val="center"/>
            </w:pPr>
          </w:p>
          <w:p>
            <w:pPr>
              <w:pStyle w:val="5"/>
              <w:spacing w:line="265" w:lineRule="auto"/>
              <w:jc w:val="center"/>
            </w:pPr>
          </w:p>
          <w:p>
            <w:pPr>
              <w:spacing w:before="62" w:line="188" w:lineRule="auto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0" w:type="auto"/>
            <w:tcBorders>
              <w:left w:val="single" w:color="000000" w:sz="10" w:space="0"/>
            </w:tcBorders>
            <w:vAlign w:val="top"/>
          </w:tcPr>
          <w:p>
            <w:pPr>
              <w:spacing w:before="216" w:line="186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824" w:type="dxa"/>
            <w:vAlign w:val="center"/>
          </w:tcPr>
          <w:p>
            <w:pPr>
              <w:spacing w:before="214" w:line="188" w:lineRule="auto"/>
              <w:ind w:left="2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011705001001</w:t>
            </w:r>
          </w:p>
        </w:tc>
        <w:tc>
          <w:tcPr>
            <w:tcW w:w="1668" w:type="dxa"/>
            <w:vAlign w:val="center"/>
          </w:tcPr>
          <w:p>
            <w:pPr>
              <w:spacing w:before="91" w:line="210" w:lineRule="auto"/>
              <w:ind w:right="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大型机械设备进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出场及安拆</w:t>
            </w:r>
          </w:p>
        </w:tc>
        <w:tc>
          <w:tcPr>
            <w:tcW w:w="3076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570" w:type="dxa"/>
            <w:vAlign w:val="top"/>
          </w:tcPr>
          <w:p>
            <w:pPr>
              <w:spacing w:before="181" w:line="230" w:lineRule="auto"/>
              <w:ind w:left="9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台次</w:t>
            </w:r>
          </w:p>
        </w:tc>
        <w:tc>
          <w:tcPr>
            <w:tcW w:w="1215" w:type="dxa"/>
            <w:vAlign w:val="top"/>
          </w:tcPr>
          <w:p>
            <w:pPr>
              <w:spacing w:before="214" w:line="188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824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668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3076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570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215" w:type="dxa"/>
            <w:vAlign w:val="top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824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668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3076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570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215" w:type="dxa"/>
            <w:vAlign w:val="top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0" w:type="auto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824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668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3076" w:type="dxa"/>
            <w:vAlign w:val="top"/>
          </w:tcPr>
          <w:p>
            <w:pPr>
              <w:pStyle w:val="5"/>
              <w:jc w:val="left"/>
            </w:pPr>
          </w:p>
        </w:tc>
        <w:tc>
          <w:tcPr>
            <w:tcW w:w="570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215" w:type="dxa"/>
            <w:vAlign w:val="top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0" w:type="auto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824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668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3076" w:type="dxa"/>
            <w:vAlign w:val="top"/>
          </w:tcPr>
          <w:p>
            <w:pPr>
              <w:pStyle w:val="5"/>
              <w:jc w:val="left"/>
            </w:pPr>
          </w:p>
        </w:tc>
        <w:tc>
          <w:tcPr>
            <w:tcW w:w="570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215" w:type="dxa"/>
            <w:vAlign w:val="top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0" w:type="auto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824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668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3076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570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215" w:type="dxa"/>
            <w:vAlign w:val="top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0" w:type="auto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824" w:type="dxa"/>
            <w:vAlign w:val="top"/>
          </w:tcPr>
          <w:p>
            <w:pPr>
              <w:pStyle w:val="5"/>
              <w:jc w:val="both"/>
            </w:pPr>
          </w:p>
        </w:tc>
        <w:tc>
          <w:tcPr>
            <w:tcW w:w="1668" w:type="dxa"/>
            <w:vAlign w:val="top"/>
          </w:tcPr>
          <w:p>
            <w:pPr>
              <w:pStyle w:val="5"/>
              <w:jc w:val="both"/>
            </w:pPr>
          </w:p>
        </w:tc>
        <w:tc>
          <w:tcPr>
            <w:tcW w:w="3076" w:type="dxa"/>
            <w:vAlign w:val="top"/>
          </w:tcPr>
          <w:p>
            <w:pPr>
              <w:pStyle w:val="5"/>
              <w:jc w:val="both"/>
            </w:pPr>
          </w:p>
        </w:tc>
        <w:tc>
          <w:tcPr>
            <w:tcW w:w="570" w:type="dxa"/>
            <w:vAlign w:val="top"/>
          </w:tcPr>
          <w:p>
            <w:pPr>
              <w:pStyle w:val="5"/>
              <w:jc w:val="both"/>
            </w:pPr>
          </w:p>
        </w:tc>
        <w:tc>
          <w:tcPr>
            <w:tcW w:w="1215" w:type="dxa"/>
            <w:vAlign w:val="top"/>
          </w:tcPr>
          <w:p>
            <w:pPr>
              <w:pStyle w:val="5"/>
              <w:jc w:val="both"/>
            </w:pPr>
          </w:p>
        </w:tc>
      </w:tr>
    </w:tbl>
    <w:tbl>
      <w:tblPr>
        <w:tblStyle w:val="4"/>
        <w:tblW w:w="86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0"/>
        <w:gridCol w:w="219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640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>
            <w:pPr>
              <w:spacing w:before="29" w:line="231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注：为计取规费等的使用，可在表中增设其中：“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450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190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22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DBACE"/>
    <w:multiLevelType w:val="singleLevel"/>
    <w:tmpl w:val="7ACDBA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WYxNmZjY2M4YjJlMWMyNGYxNjg4YmJhZDg2MTIifQ=="/>
  </w:docVars>
  <w:rsids>
    <w:rsidRoot w:val="744B02C7"/>
    <w:rsid w:val="439A255D"/>
    <w:rsid w:val="5A2C317E"/>
    <w:rsid w:val="744B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452</Characters>
  <Lines>0</Lines>
  <Paragraphs>0</Paragraphs>
  <TotalTime>166</TotalTime>
  <ScaleCrop>false</ScaleCrop>
  <LinksUpToDate>false</LinksUpToDate>
  <CharactersWithSpaces>466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2024-07-31T06:43:00Z</dcterms:created>
  <dc:creator>传说中的故事</dc:creator>
  <cp:lastModifiedBy>Administrator</cp:lastModifiedBy>
  <dcterms:modified xsi:type="dcterms:W3CDTF">2024-08-01T03:38:16Z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14203FFD7886436DB359FD6EC2607ACF_11</vt:lpwstr>
  </property>
</Properties>
</file>