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7A" w:rsidRDefault="007F467A" w:rsidP="00C04459">
      <w:pPr>
        <w:widowControl/>
        <w:snapToGrid w:val="0"/>
        <w:rPr>
          <w:rFonts w:ascii="宋体" w:hAnsi="宋体"/>
          <w:b/>
          <w:sz w:val="28"/>
          <w:szCs w:val="28"/>
        </w:rPr>
      </w:pPr>
    </w:p>
    <w:p w:rsidR="000E721D" w:rsidRDefault="0075618A">
      <w:pPr>
        <w:widowControl/>
        <w:snapToGrid w:val="0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综合管理考核评分表</w:t>
      </w:r>
    </w:p>
    <w:p w:rsidR="000E721D" w:rsidRDefault="0075618A">
      <w:pPr>
        <w:pStyle w:val="a3"/>
        <w:snapToGrid w:val="0"/>
        <w:ind w:firstLineChars="2400" w:firstLine="672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064"/>
        <w:gridCol w:w="850"/>
        <w:gridCol w:w="2268"/>
        <w:gridCol w:w="851"/>
      </w:tblGrid>
      <w:tr w:rsidR="000E721D">
        <w:trPr>
          <w:trHeight w:val="7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序号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标准内容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分值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监管评分参考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得分</w:t>
            </w:r>
          </w:p>
        </w:tc>
      </w:tr>
      <w:tr w:rsidR="000E721D">
        <w:trPr>
          <w:trHeight w:val="7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管理组织机构健全，物业公司有详细的物业管理实施方案。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一项不齐全或不完善扣0.2分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8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完整的物业档案、工作文件交接记录等。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没有方案或计划扣0.4分，不符合要求扣0.2分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9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各项管理制度健全，各部门、各岗位工作职责、工作标准明确，有具体的落实措施与考核方法。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一处不符合要求扣0.2分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9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配备完善的办公设施设备和宣传设施设备。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一处不符合要求扣0.2分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8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员工从业资格证、身份证以及其他政府部门、公安部门要求的相关证件齐全。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一处不符合要求扣0.2分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13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财产造册及清查。物业公司需要根据校方各部门的要求，做好财产登记工作，落实经理负责制的管理责任。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一处不符合要求扣0.4分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8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人员配备总数、各工种人员不得低于合同要求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缺少一人扣0.4分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9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员工工作时间统一服装，佩带明显标志，工作规范；有完善的员工培训计划和实施计划。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一处不符合要求扣0.4分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12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物业服务不存在乱收费情况。接受校内相关各部门的非日常工作的、临时性、应急性等服务要求，接到后2小时需上报校方物业管理部门。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一处不符合要求扣0.4分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11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10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突发事件、重大情况及时妥善处理，并上报校方物业管理部门。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不符合要求扣0.4分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7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合计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</w:tbl>
    <w:p w:rsidR="000E721D" w:rsidRDefault="0075618A">
      <w:pPr>
        <w:widowControl/>
        <w:snapToGrid w:val="0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cs="仿宋" w:hint="eastAsia"/>
          <w:sz w:val="24"/>
        </w:rPr>
        <w:t>现场确认：</w:t>
      </w:r>
      <w:r>
        <w:rPr>
          <w:rFonts w:ascii="宋体" w:hAnsi="宋体" w:cs="仿宋" w:hint="eastAsia"/>
          <w:sz w:val="24"/>
        </w:rPr>
        <w:br w:type="page"/>
      </w:r>
      <w:r w:rsidR="00490410">
        <w:rPr>
          <w:rFonts w:ascii="宋体" w:hAnsi="宋体" w:hint="eastAsia"/>
          <w:b/>
          <w:sz w:val="28"/>
          <w:szCs w:val="28"/>
        </w:rPr>
        <w:lastRenderedPageBreak/>
        <w:t>宿管、更夫</w:t>
      </w:r>
      <w:r>
        <w:rPr>
          <w:rFonts w:ascii="宋体" w:hAnsi="宋体" w:hint="eastAsia"/>
          <w:b/>
          <w:sz w:val="28"/>
          <w:szCs w:val="28"/>
        </w:rPr>
        <w:t>工作考核评分表</w:t>
      </w:r>
    </w:p>
    <w:p w:rsidR="000E721D" w:rsidRDefault="0075618A">
      <w:pPr>
        <w:pStyle w:val="a3"/>
        <w:snapToGrid w:val="0"/>
        <w:ind w:leftChars="2926" w:left="6145"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201"/>
        <w:gridCol w:w="721"/>
        <w:gridCol w:w="2436"/>
        <w:gridCol w:w="681"/>
      </w:tblGrid>
      <w:tr w:rsidR="000E721D">
        <w:trPr>
          <w:trHeight w:val="474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序号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标准内容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分值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监管评分参考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得分</w:t>
            </w:r>
          </w:p>
        </w:tc>
      </w:tr>
      <w:tr w:rsidR="000E721D">
        <w:trPr>
          <w:trHeight w:val="1749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1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490410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更夫</w:t>
            </w:r>
            <w:r w:rsidR="0075618A">
              <w:rPr>
                <w:rFonts w:ascii="宋体" w:hAnsi="宋体" w:cs="仿宋"/>
                <w:sz w:val="24"/>
              </w:rPr>
              <w:t>24</w:t>
            </w:r>
            <w:r w:rsidR="0075618A">
              <w:rPr>
                <w:rFonts w:ascii="宋体" w:hAnsi="宋体" w:cs="仿宋" w:hint="eastAsia"/>
                <w:sz w:val="24"/>
              </w:rPr>
              <w:t>小时值班值守，</w:t>
            </w:r>
            <w:r>
              <w:rPr>
                <w:rFonts w:ascii="宋体" w:hAnsi="宋体" w:cs="仿宋" w:hint="eastAsia"/>
                <w:sz w:val="24"/>
              </w:rPr>
              <w:t>宿管有学生期间值岗值守，</w:t>
            </w:r>
            <w:r w:rsidR="0075618A">
              <w:rPr>
                <w:rFonts w:ascii="宋体" w:hAnsi="宋体" w:cs="仿宋" w:hint="eastAsia"/>
                <w:sz w:val="24"/>
              </w:rPr>
              <w:t>做到文明礼貌、严格遵守学校各项规章制度，严格执行消防、安防管理规定，对楼宇内灭火器及消防栓进行定期检查；工作期间着工装、带工牌，按时上下班，无故不得擅自脱岗，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未着工装、带工牌，每人次扣0.2分；无故擅自脱岗，每次扣0.4分；不遵守学校各项规章制度，扣0.4分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djustRightInd w:val="0"/>
              <w:snapToGrid w:val="0"/>
              <w:jc w:val="center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762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2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对于外来人员严格检查，认真登记；发现可疑人事，及时盘查、报告。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一处不符扣0.2分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djustRightInd w:val="0"/>
              <w:snapToGrid w:val="0"/>
              <w:jc w:val="center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90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 w:rsidP="00490410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严格按作息时间开关门、灯；做好日常巡视，对滞留在楼内的学生和工作人员礼貌提醒，认真做好值班记录。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一处不符合扣0.4分，没有值班记录扣0.2分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djustRightInd w:val="0"/>
              <w:snapToGrid w:val="0"/>
              <w:jc w:val="center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119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发现有将学校资产带出本楼的，需出示有关部门审批方可放行。若发现学校财产外流，应及时制止并向学校汇报。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一处不符合扣0.4分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djustRightInd w:val="0"/>
              <w:snapToGrid w:val="0"/>
              <w:jc w:val="center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692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 w:rsidP="00490410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楼宇内不得存放电瓶车、自行车，不等在楼宇内为电瓶车、电瓶充电，保持安全门、消防通道畅通。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一处不符合扣0.2分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djustRightInd w:val="0"/>
              <w:snapToGrid w:val="0"/>
              <w:jc w:val="center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1619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熟悉楼内布局、报警电话，会使用消防设施，发现安全隐患应妥善处理并上报。门卫室内严禁使用大功率电器。严禁私拉电线、接电源、换插座，严禁存放易燃易爆等危险物品。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一处不符合扣0.2分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692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7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楼宇内外墙体禁止乱贴乱画，禁止乱贴广告、散发传单。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一处不符合扣0.2分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djustRightInd w:val="0"/>
              <w:snapToGrid w:val="0"/>
              <w:jc w:val="center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692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8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做好巡检，</w:t>
            </w:r>
            <w:r w:rsidR="00490410">
              <w:rPr>
                <w:rFonts w:ascii="宋体" w:hAnsi="宋体" w:cs="仿宋" w:hint="eastAsia"/>
                <w:sz w:val="24"/>
              </w:rPr>
              <w:t>加强学生就寝、纪律、内务管理，</w:t>
            </w:r>
            <w:r>
              <w:rPr>
                <w:rFonts w:ascii="宋体" w:hAnsi="宋体" w:cs="仿宋" w:hint="eastAsia"/>
                <w:sz w:val="24"/>
              </w:rPr>
              <w:t>及时排查处理上报安全隐患，并保证楼内无长明灯、长流水。雨雪天气应及时关闭门窗。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一处不符合扣0.2分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djustRightInd w:val="0"/>
              <w:snapToGrid w:val="0"/>
              <w:jc w:val="center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668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9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主动热情服务，上下课、上下班高峰期立岗；拾到物品主动上交，不留作私用。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一处不符合扣0.4分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1038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10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 w:rsidP="00490410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在</w:t>
            </w:r>
            <w:r w:rsidR="00490410">
              <w:rPr>
                <w:rFonts w:ascii="宋体" w:hAnsi="宋体" w:cs="仿宋" w:hint="eastAsia"/>
                <w:sz w:val="24"/>
              </w:rPr>
              <w:t>值班室、门卫室</w:t>
            </w:r>
            <w:r>
              <w:rPr>
                <w:rFonts w:ascii="宋体" w:hAnsi="宋体" w:cs="仿宋" w:hint="eastAsia"/>
                <w:sz w:val="24"/>
              </w:rPr>
              <w:t>不做与工作无关的事；禁止</w:t>
            </w:r>
            <w:r w:rsidR="00490410">
              <w:rPr>
                <w:rFonts w:ascii="宋体" w:hAnsi="宋体" w:cs="仿宋" w:hint="eastAsia"/>
                <w:sz w:val="24"/>
              </w:rPr>
              <w:t>值班室、</w:t>
            </w:r>
            <w:r>
              <w:rPr>
                <w:rFonts w:ascii="宋体" w:hAnsi="宋体" w:cs="仿宋" w:hint="eastAsia"/>
                <w:sz w:val="24"/>
              </w:rPr>
              <w:t>门卫室内做饭、饮酒、打牌；</w:t>
            </w:r>
            <w:r w:rsidR="00490410">
              <w:rPr>
                <w:rFonts w:ascii="宋体" w:hAnsi="宋体" w:cs="仿宋" w:hint="eastAsia"/>
                <w:sz w:val="24"/>
              </w:rPr>
              <w:t>值班室、</w:t>
            </w:r>
            <w:r>
              <w:rPr>
                <w:rFonts w:ascii="宋体" w:hAnsi="宋体" w:cs="仿宋" w:hint="eastAsia"/>
                <w:sz w:val="24"/>
              </w:rPr>
              <w:t>门卫室内不堆放杂物。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一处不符合扣0.4分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djustRightInd w:val="0"/>
              <w:snapToGrid w:val="0"/>
              <w:jc w:val="center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681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合计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djustRightInd w:val="0"/>
              <w:snapToGrid w:val="0"/>
              <w:jc w:val="center"/>
              <w:rPr>
                <w:rFonts w:ascii="宋体" w:cs="仿宋"/>
                <w:sz w:val="24"/>
              </w:rPr>
            </w:pPr>
          </w:p>
        </w:tc>
      </w:tr>
    </w:tbl>
    <w:p w:rsidR="000E721D" w:rsidRDefault="0075618A">
      <w:pPr>
        <w:snapToGrid w:val="0"/>
        <w:ind w:firstLineChars="100" w:firstLine="240"/>
        <w:rPr>
          <w:rFonts w:ascii="仿宋" w:eastAsia="仿宋" w:hAnsi="仿宋" w:cs="仿宋"/>
          <w:b/>
          <w:kern w:val="0"/>
          <w:sz w:val="28"/>
          <w:szCs w:val="28"/>
        </w:rPr>
        <w:sectPr w:rsidR="000E721D">
          <w:footerReference w:type="default" r:id="rId6"/>
          <w:pgSz w:w="11907" w:h="16839"/>
          <w:pgMar w:top="1440" w:right="1800" w:bottom="1440" w:left="1800" w:header="851" w:footer="992" w:gutter="0"/>
          <w:cols w:space="720"/>
          <w:docGrid w:linePitch="312"/>
        </w:sectPr>
      </w:pPr>
      <w:r>
        <w:rPr>
          <w:rFonts w:ascii="宋体" w:hAnsi="宋体" w:cs="仿宋" w:hint="eastAsia"/>
          <w:sz w:val="24"/>
        </w:rPr>
        <w:t>现场确认：</w:t>
      </w:r>
    </w:p>
    <w:tbl>
      <w:tblPr>
        <w:tblW w:w="56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796"/>
        <w:gridCol w:w="737"/>
        <w:gridCol w:w="2811"/>
        <w:gridCol w:w="708"/>
      </w:tblGrid>
      <w:tr w:rsidR="000E721D">
        <w:trPr>
          <w:trHeight w:val="846"/>
          <w:jc w:val="center"/>
        </w:trPr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46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b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 w:val="28"/>
                <w:szCs w:val="28"/>
              </w:rPr>
              <w:t>室内保洁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考核评分表</w:t>
            </w:r>
          </w:p>
          <w:p w:rsidR="000E721D" w:rsidRDefault="0075618A">
            <w:pPr>
              <w:autoSpaceDN w:val="0"/>
              <w:snapToGrid w:val="0"/>
              <w:jc w:val="right"/>
              <w:textAlignment w:val="bottom"/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年　　　月　　日</w:t>
            </w:r>
          </w:p>
        </w:tc>
      </w:tr>
      <w:tr w:rsidR="000E721D">
        <w:trPr>
          <w:trHeight w:val="427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序号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标准内容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分值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监管评分参考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得分</w:t>
            </w:r>
          </w:p>
        </w:tc>
      </w:tr>
      <w:tr w:rsidR="000E721D">
        <w:trPr>
          <w:trHeight w:val="1329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1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作业期间着工装、带工牌，工作时间内按时上下班，无故不得擅自脱岗，保证上岗率，并严格遵守学校的各项规章制度。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未着工装、带工牌</w:t>
            </w:r>
            <w:r>
              <w:rPr>
                <w:rFonts w:ascii="宋体" w:cs="仿宋"/>
                <w:sz w:val="24"/>
              </w:rPr>
              <w:t>,</w:t>
            </w:r>
            <w:r>
              <w:rPr>
                <w:rFonts w:ascii="宋体" w:hAnsi="宋体" w:cs="仿宋" w:hint="eastAsia"/>
                <w:sz w:val="24"/>
              </w:rPr>
              <w:t>每人次扣0.2分；无故擅自脱岗</w:t>
            </w:r>
            <w:r>
              <w:rPr>
                <w:rFonts w:ascii="宋体" w:cs="仿宋"/>
                <w:sz w:val="24"/>
              </w:rPr>
              <w:t>,</w:t>
            </w:r>
            <w:r>
              <w:rPr>
                <w:rFonts w:ascii="宋体" w:hAnsi="宋体" w:cs="仿宋" w:hint="eastAsia"/>
                <w:sz w:val="24"/>
              </w:rPr>
              <w:t>每人次扣0.2分；不遵守学校各项规章制度，扣0.5分。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985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2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按规定作业频次作业，做到责任区内干净，无垃圾、无灰尘、无痰迹、无水迹、无死角和无蛛网。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一处不符合扣0.2分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1108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走廊内的地面、公共区域窗台，楼梯扶手每日清扫、擦拭，保证无积水、无污渍、无痰迹、无垃圾、无蜘蛛网。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一处不符合扣0.2分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1089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阳台、平台、天花板做到无垃圾、无积灰、无蛛网。宣传栏整洁，果皮桶清洁光亮、无污渍，果皮桶内垃圾不超过容积的</w:t>
            </w:r>
            <w:r>
              <w:rPr>
                <w:rFonts w:ascii="宋体" w:hAnsi="宋体" w:cs="仿宋"/>
                <w:sz w:val="24"/>
              </w:rPr>
              <w:t>2/3</w:t>
            </w:r>
            <w:r>
              <w:rPr>
                <w:rFonts w:ascii="宋体" w:hAnsi="宋体" w:cs="仿宋" w:hint="eastAsia"/>
                <w:sz w:val="24"/>
              </w:rPr>
              <w:t>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一处不符合扣0.2分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1029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地面、墙面、顶棚、灯具、消防栓、灭火器、宣传栏、电梯及门、窗、玻璃按规定频次擦洗。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一处不符合扣0.2分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97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每天清理、冲刷卫生间，无异味；确保卫生间地面清洁、无污垢、无积水，无杂物，下水道通畅，瓷瓦洁净，卫生工具摆放整齐，无杂物堆放。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一处不符合扣0.2分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1304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7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地面干净、无灰尘、纸屑等杂物；公共教室桌洞内无杂物，讲桌物品摆放整齐；窗台无尘土；玻璃明净；无乱贴乱画；墙壁无积尘、无蛛网。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一处不符合扣0.2分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647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8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CB26FA" w:rsidP="00CB26F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 w:rsidRPr="00407DB3">
              <w:rPr>
                <w:rFonts w:ascii="宋体" w:hAnsi="宋体" w:hint="eastAsia"/>
                <w:color w:val="000000"/>
                <w:sz w:val="24"/>
              </w:rPr>
              <w:t>洁具保持原有光泽，水龙头及洁具无锈迹，便池无尿碱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一处不符合扣0.2分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97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9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定期清理所辖区域鼠迹、蟑迹；定期消杀蚊蝇并做好记录；每学期开学前对管辖区域全面消毒一次。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无消杀记录，每次扣0.2分。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1312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10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做好公共区域垃圾桶、垃圾袋的更换；按需配置（补充、更换）楼内外垃圾收集点、垃圾桶等耗材，确保楼内垃圾桶、果皮桶日产日清。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发现一处不符合扣0.2分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713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合计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</w:tbl>
    <w:p w:rsidR="000E721D" w:rsidRDefault="0075618A">
      <w:pPr>
        <w:autoSpaceDN w:val="0"/>
        <w:snapToGrid w:val="0"/>
        <w:textAlignment w:val="bottom"/>
        <w:rPr>
          <w:rFonts w:ascii="宋体" w:cs="仿宋"/>
          <w:sz w:val="24"/>
        </w:rPr>
        <w:sectPr w:rsidR="000E721D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  <w:r>
        <w:rPr>
          <w:rFonts w:ascii="宋体" w:hAnsi="宋体" w:cs="仿宋" w:hint="eastAsia"/>
          <w:sz w:val="24"/>
        </w:rPr>
        <w:t>现场确认：</w:t>
      </w:r>
    </w:p>
    <w:tbl>
      <w:tblPr>
        <w:tblpPr w:leftFromText="180" w:rightFromText="180" w:vertAnchor="page" w:horzAnchor="page" w:tblpX="1915" w:tblpY="1558"/>
        <w:tblW w:w="4802" w:type="pct"/>
        <w:tblLook w:val="0000"/>
      </w:tblPr>
      <w:tblGrid>
        <w:gridCol w:w="703"/>
        <w:gridCol w:w="3798"/>
        <w:gridCol w:w="678"/>
        <w:gridCol w:w="2387"/>
        <w:gridCol w:w="619"/>
      </w:tblGrid>
      <w:tr w:rsidR="000E721D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b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 w:val="28"/>
                <w:szCs w:val="28"/>
              </w:rPr>
              <w:lastRenderedPageBreak/>
              <w:t>室外保洁考核评分表</w:t>
            </w:r>
          </w:p>
        </w:tc>
      </w:tr>
      <w:tr w:rsidR="000E721D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21D" w:rsidRDefault="0075618A">
            <w:pPr>
              <w:autoSpaceDN w:val="0"/>
              <w:snapToGrid w:val="0"/>
              <w:jc w:val="righ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　年　　　月　　　日</w:t>
            </w:r>
          </w:p>
        </w:tc>
      </w:tr>
      <w:tr w:rsidR="000E721D">
        <w:trPr>
          <w:trHeight w:val="624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序号</w:t>
            </w:r>
          </w:p>
        </w:tc>
        <w:tc>
          <w:tcPr>
            <w:tcW w:w="2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标准内容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分值</w:t>
            </w:r>
          </w:p>
        </w:tc>
        <w:tc>
          <w:tcPr>
            <w:tcW w:w="1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监管评分参考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得分</w:t>
            </w:r>
          </w:p>
        </w:tc>
      </w:tr>
      <w:tr w:rsidR="000E721D">
        <w:trPr>
          <w:trHeight w:val="363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  <w:tc>
          <w:tcPr>
            <w:tcW w:w="2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114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1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校园保洁人员作业期间着工装、带工牌；工作时间内不得擅自脱岗；遵守学校的各项规章制度。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未着工装、带工牌，每人次扣0.2分；擅自脱岗，每人次扣0.2分；不遵守学校各项规章制度，扣0.5分。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　</w:t>
            </w:r>
          </w:p>
        </w:tc>
      </w:tr>
      <w:tr w:rsidR="000E721D">
        <w:trPr>
          <w:trHeight w:val="12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2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 w:rsidP="00CB26F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主要道路、学校入口、</w:t>
            </w:r>
            <w:r w:rsidR="00CB26FA">
              <w:rPr>
                <w:rFonts w:ascii="宋体" w:hAnsi="宋体" w:cs="仿宋" w:hint="eastAsia"/>
                <w:szCs w:val="21"/>
              </w:rPr>
              <w:t>操场</w:t>
            </w:r>
            <w:r>
              <w:rPr>
                <w:rFonts w:ascii="宋体" w:hAnsi="宋体" w:cs="仿宋" w:hint="eastAsia"/>
                <w:szCs w:val="21"/>
              </w:rPr>
              <w:t>等重要场所在上班前完成第一次清洁；无卫生死角；保持果皮箱（桶）、垃圾箱整洁；不超过容积的</w:t>
            </w:r>
            <w:r>
              <w:rPr>
                <w:rFonts w:ascii="宋体" w:hAnsi="宋体" w:cs="仿宋"/>
                <w:szCs w:val="21"/>
              </w:rPr>
              <w:t>2/3</w:t>
            </w:r>
            <w:r>
              <w:rPr>
                <w:rFonts w:ascii="宋体" w:hAnsi="宋体" w:cs="仿宋" w:hint="eastAsia"/>
                <w:szCs w:val="21"/>
              </w:rPr>
              <w:t>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一处不符合扣0.2分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　</w:t>
            </w:r>
          </w:p>
        </w:tc>
      </w:tr>
      <w:tr w:rsidR="000E721D">
        <w:trPr>
          <w:trHeight w:val="127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保持校园保洁区全天候整洁干净，按频次进行清扫；保持校园室外公共区域干净整洁，无垃圾、泥土、污渍、积水；路沿石边缘无明显沙石、尘土；行道树树池内无垃圾。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一处不符合扣0.2分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　</w:t>
            </w:r>
          </w:p>
        </w:tc>
      </w:tr>
      <w:tr w:rsidR="000E721D">
        <w:trPr>
          <w:trHeight w:val="93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保持校园环境保洁区域的各类场地及各类公共设施整洁，按校方要求合理配备垃圾桶。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一处不符合扣0.2分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　</w:t>
            </w:r>
          </w:p>
        </w:tc>
      </w:tr>
      <w:tr w:rsidR="000E721D">
        <w:trPr>
          <w:trHeight w:val="973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5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 w:rsidP="00CB26F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垃圾清运每日不少于</w:t>
            </w:r>
            <w:r w:rsidR="00CB26FA">
              <w:rPr>
                <w:rFonts w:ascii="宋体" w:hAnsi="宋体" w:cs="仿宋" w:hint="eastAsia"/>
                <w:szCs w:val="21"/>
              </w:rPr>
              <w:t>1</w:t>
            </w:r>
            <w:r>
              <w:rPr>
                <w:rFonts w:ascii="宋体" w:hAnsi="宋体" w:cs="仿宋" w:hint="eastAsia"/>
                <w:szCs w:val="21"/>
              </w:rPr>
              <w:t>次，当天产生的垃圾即时清运；前日晚产生垃圾，次日早7：50前清运完毕；保持垃圾箱周边整洁干净，无异味；按要求进行四害消杀工作，并做记录。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垃圾清扫、清运一处不符合扣0.2分；垃圾清运不及时，学校每清理一次按照实际费用的三倍从物业费中扣除，同时扣2分处理。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　</w:t>
            </w:r>
          </w:p>
        </w:tc>
      </w:tr>
      <w:tr w:rsidR="000E721D">
        <w:trPr>
          <w:trHeight w:val="73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在节日、庆典大型活动中及时高标准做好校园保洁工作。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一处不符合扣0.2分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　</w:t>
            </w:r>
          </w:p>
        </w:tc>
      </w:tr>
      <w:tr w:rsidR="000E721D">
        <w:trPr>
          <w:trHeight w:val="5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7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 w:rsidP="00CB26F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做好绿地保洁工作，无垃圾、无</w:t>
            </w:r>
            <w:r w:rsidR="00CB26FA">
              <w:rPr>
                <w:rFonts w:ascii="宋体" w:hAnsi="宋体" w:cs="仿宋" w:hint="eastAsia"/>
                <w:szCs w:val="21"/>
              </w:rPr>
              <w:t>杂</w:t>
            </w:r>
            <w:r>
              <w:rPr>
                <w:rFonts w:ascii="宋体" w:hAnsi="宋体" w:cs="仿宋" w:hint="eastAsia"/>
                <w:szCs w:val="21"/>
              </w:rPr>
              <w:t>物。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一处不符合扣0.2分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　</w:t>
            </w:r>
          </w:p>
        </w:tc>
      </w:tr>
      <w:tr w:rsidR="000E721D">
        <w:trPr>
          <w:trHeight w:val="1461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8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做好对汛期、雨雪等恶劣天气的应急预案和应急设施的准备工作，确保路面无积水、无结冰，无积雪</w:t>
            </w:r>
            <w:r>
              <w:rPr>
                <w:rFonts w:ascii="宋体" w:hAnsi="宋体" w:cs="仿宋"/>
                <w:szCs w:val="21"/>
              </w:rPr>
              <w:t>(</w:t>
            </w:r>
            <w:r>
              <w:rPr>
                <w:rFonts w:ascii="宋体" w:hAnsi="宋体" w:cs="仿宋" w:hint="eastAsia"/>
                <w:szCs w:val="21"/>
              </w:rPr>
              <w:t>清理时限按政府规定执行</w:t>
            </w:r>
            <w:r>
              <w:rPr>
                <w:rFonts w:ascii="宋体" w:hAnsi="宋体" w:cs="仿宋"/>
                <w:szCs w:val="21"/>
              </w:rPr>
              <w:t>)</w:t>
            </w:r>
            <w:r>
              <w:rPr>
                <w:rFonts w:ascii="宋体" w:hAnsi="宋体" w:cs="仿宋" w:hint="eastAsia"/>
                <w:szCs w:val="21"/>
              </w:rPr>
              <w:t>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无应急预案，扣1分；</w:t>
            </w:r>
          </w:p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一处不符合扣0.2分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　</w:t>
            </w:r>
          </w:p>
        </w:tc>
      </w:tr>
      <w:tr w:rsidR="000E721D">
        <w:trPr>
          <w:trHeight w:val="68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9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 w:rsidP="00CB26F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及时清理校园内的违规乱贴乱画，校园内无杂物堆放；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一处不符合扣0.2分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68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10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保证雨、排水口畅通，无堵塞情况；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一处不符合扣0.2分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68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合计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　</w:t>
            </w:r>
          </w:p>
        </w:tc>
      </w:tr>
    </w:tbl>
    <w:p w:rsidR="000E721D" w:rsidRDefault="000E721D">
      <w:pPr>
        <w:rPr>
          <w:vanish/>
        </w:rPr>
      </w:pPr>
    </w:p>
    <w:tbl>
      <w:tblPr>
        <w:tblW w:w="5040" w:type="pct"/>
        <w:jc w:val="center"/>
        <w:tblLook w:val="0000"/>
      </w:tblPr>
      <w:tblGrid>
        <w:gridCol w:w="678"/>
        <w:gridCol w:w="3098"/>
        <w:gridCol w:w="637"/>
        <w:gridCol w:w="3512"/>
        <w:gridCol w:w="665"/>
      </w:tblGrid>
      <w:tr w:rsidR="000E721D">
        <w:trPr>
          <w:trHeight w:val="501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ind w:firstLineChars="200" w:firstLine="480"/>
              <w:textAlignment w:val="bottom"/>
              <w:rPr>
                <w:rFonts w:ascii="宋体" w:hAnsi="宋体" w:cs="仿宋"/>
                <w:b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4"/>
              </w:rPr>
              <w:t>现场确认：</w:t>
            </w:r>
            <w:r>
              <w:rPr>
                <w:rFonts w:ascii="宋体" w:hAnsi="宋体" w:cs="仿宋" w:hint="eastAsia"/>
                <w:sz w:val="24"/>
              </w:rPr>
              <w:br w:type="page"/>
            </w:r>
          </w:p>
          <w:p w:rsidR="00CB26FA" w:rsidRDefault="00CB26F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 w:cs="仿宋"/>
                <w:b/>
                <w:sz w:val="28"/>
                <w:szCs w:val="28"/>
              </w:rPr>
            </w:pPr>
          </w:p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b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 w:val="28"/>
                <w:szCs w:val="28"/>
              </w:rPr>
              <w:lastRenderedPageBreak/>
              <w:t>日常维修考核评分表</w:t>
            </w:r>
          </w:p>
        </w:tc>
      </w:tr>
      <w:tr w:rsidR="000E721D">
        <w:trPr>
          <w:trHeight w:val="37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lastRenderedPageBreak/>
              <w:t xml:space="preserve">                                       年  月  日</w:t>
            </w:r>
          </w:p>
        </w:tc>
      </w:tr>
      <w:tr w:rsidR="000E721D">
        <w:trPr>
          <w:trHeight w:val="624"/>
          <w:jc w:val="center"/>
        </w:trPr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序号</w:t>
            </w:r>
          </w:p>
        </w:tc>
        <w:tc>
          <w:tcPr>
            <w:tcW w:w="18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标准内容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分值</w:t>
            </w:r>
          </w:p>
        </w:tc>
        <w:tc>
          <w:tcPr>
            <w:tcW w:w="2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监管评分参考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得分</w:t>
            </w:r>
          </w:p>
        </w:tc>
      </w:tr>
      <w:tr w:rsidR="000E721D">
        <w:trPr>
          <w:trHeight w:val="312"/>
          <w:jc w:val="center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  <w:tc>
          <w:tcPr>
            <w:tcW w:w="1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  <w:tc>
          <w:tcPr>
            <w:tcW w:w="2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 w:val="24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 w:val="24"/>
              </w:rPr>
            </w:pPr>
          </w:p>
        </w:tc>
      </w:tr>
      <w:tr w:rsidR="000E721D">
        <w:trPr>
          <w:trHeight w:val="446"/>
          <w:jc w:val="center"/>
        </w:trPr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1</w:t>
            </w:r>
          </w:p>
        </w:tc>
        <w:tc>
          <w:tcPr>
            <w:tcW w:w="18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负责责任区域内各类设施设备的日常保养和管理工作，确保设施设备正常运行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责任心不强，缺失巡检记录，每次扣0.2分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　</w:t>
            </w:r>
          </w:p>
        </w:tc>
      </w:tr>
      <w:tr w:rsidR="000E721D">
        <w:trPr>
          <w:trHeight w:val="577"/>
          <w:jc w:val="center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1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因管理不善，影响设施设备正常使用，每次扣0.4分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</w:tr>
      <w:tr w:rsidR="000E721D">
        <w:trPr>
          <w:trHeight w:val="446"/>
          <w:jc w:val="center"/>
        </w:trPr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2</w:t>
            </w:r>
          </w:p>
        </w:tc>
        <w:tc>
          <w:tcPr>
            <w:tcW w:w="18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对各类设施设备及时巡回检查，发现问题及时上报和处理，做好日常维护保养工作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未按时检查，每次扣0.2分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　</w:t>
            </w:r>
          </w:p>
        </w:tc>
      </w:tr>
      <w:tr w:rsidR="000E721D">
        <w:trPr>
          <w:trHeight w:val="446"/>
          <w:jc w:val="center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1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发现问题未及时上报和处理，每次扣0.2分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</w:tr>
      <w:tr w:rsidR="000E721D">
        <w:trPr>
          <w:trHeight w:val="296"/>
          <w:jc w:val="center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1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维护保养不及时，每次扣0.4分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</w:tr>
      <w:tr w:rsidR="000E721D">
        <w:trPr>
          <w:trHeight w:val="446"/>
          <w:jc w:val="center"/>
        </w:trPr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3</w:t>
            </w:r>
          </w:p>
        </w:tc>
        <w:tc>
          <w:tcPr>
            <w:tcW w:w="18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对职工进行维修、安全技能培训，熟知设施设备操作规程，及时制止设备异常情况和处理突发事件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未进行培训，每次扣0.4分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　</w:t>
            </w:r>
          </w:p>
        </w:tc>
      </w:tr>
      <w:tr w:rsidR="000E721D">
        <w:trPr>
          <w:trHeight w:val="446"/>
          <w:jc w:val="center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1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职工不熟悉操作规程，每次扣0.2分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</w:tr>
      <w:tr w:rsidR="000E721D">
        <w:trPr>
          <w:trHeight w:val="446"/>
          <w:jc w:val="center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1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处理突发事件不当，每次扣1分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</w:tr>
      <w:tr w:rsidR="000E721D">
        <w:trPr>
          <w:trHeight w:val="652"/>
          <w:jc w:val="center"/>
        </w:trPr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4</w:t>
            </w:r>
          </w:p>
        </w:tc>
        <w:tc>
          <w:tcPr>
            <w:tcW w:w="18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及时处理维修项目，上午</w:t>
            </w:r>
            <w:r>
              <w:rPr>
                <w:rFonts w:ascii="宋体" w:hAnsi="宋体" w:cs="仿宋"/>
                <w:szCs w:val="21"/>
              </w:rPr>
              <w:t>11</w:t>
            </w:r>
            <w:r>
              <w:rPr>
                <w:rFonts w:ascii="宋体" w:hAnsi="宋体" w:cs="仿宋" w:hint="eastAsia"/>
                <w:szCs w:val="21"/>
              </w:rPr>
              <w:t>点、下午</w:t>
            </w:r>
            <w:r>
              <w:rPr>
                <w:rFonts w:ascii="宋体" w:hAnsi="宋体" w:cs="仿宋"/>
                <w:szCs w:val="21"/>
              </w:rPr>
              <w:t>4</w:t>
            </w:r>
            <w:r>
              <w:rPr>
                <w:rFonts w:ascii="宋体" w:hAnsi="宋体" w:cs="仿宋" w:hint="eastAsia"/>
                <w:szCs w:val="21"/>
              </w:rPr>
              <w:t>点以前上报项目做到随报随修，遇有学校交办的突发性维修，事后补办手续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维修不及时，每次扣0.2分。对维修项目推脱不维修扣2分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　</w:t>
            </w:r>
          </w:p>
        </w:tc>
      </w:tr>
      <w:tr w:rsidR="000E721D">
        <w:trPr>
          <w:trHeight w:val="562"/>
          <w:jc w:val="center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1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急修项目未补办手续，每次扣0.2分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</w:tr>
      <w:tr w:rsidR="000E721D">
        <w:trPr>
          <w:trHeight w:val="446"/>
          <w:jc w:val="center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5</w:t>
            </w:r>
          </w:p>
        </w:tc>
        <w:tc>
          <w:tcPr>
            <w:tcW w:w="18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 w:rsidP="00CB26F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维修报</w:t>
            </w:r>
            <w:r w:rsidR="00CB26FA">
              <w:rPr>
                <w:rFonts w:ascii="宋体" w:hAnsi="宋体" w:cs="仿宋" w:hint="eastAsia"/>
                <w:szCs w:val="21"/>
              </w:rPr>
              <w:t>校总务处</w:t>
            </w:r>
            <w:r>
              <w:rPr>
                <w:rFonts w:ascii="宋体" w:hAnsi="宋体" w:cs="仿宋" w:hint="eastAsia"/>
                <w:szCs w:val="21"/>
              </w:rPr>
              <w:t>，负责做好登记，严格监督检查、验收和签单回访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不按规定报修，每次扣0.2分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　</w:t>
            </w:r>
          </w:p>
        </w:tc>
      </w:tr>
      <w:tr w:rsidR="000E721D">
        <w:trPr>
          <w:trHeight w:val="446"/>
          <w:jc w:val="center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1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未进行登记，每次扣0.2分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</w:tr>
      <w:tr w:rsidR="000E721D">
        <w:trPr>
          <w:trHeight w:val="188"/>
          <w:jc w:val="center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1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监督、验收不严，每次扣0.2分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</w:tr>
      <w:tr w:rsidR="000E721D">
        <w:trPr>
          <w:trHeight w:val="446"/>
          <w:jc w:val="center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6</w:t>
            </w:r>
          </w:p>
        </w:tc>
        <w:tc>
          <w:tcPr>
            <w:tcW w:w="18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及时督促和了解维修情况，特殊原因不能及时维修，要做好解释工作。及时记录上报师生对维修工作的意见和投诉，并做好记录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对维修内容不了解，不督促，每次扣0.2分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　</w:t>
            </w:r>
          </w:p>
        </w:tc>
      </w:tr>
      <w:tr w:rsidR="000E721D">
        <w:trPr>
          <w:trHeight w:val="446"/>
          <w:jc w:val="center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1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解释工作未做好，每次扣0.4分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</w:tr>
      <w:tr w:rsidR="000E721D">
        <w:trPr>
          <w:trHeight w:val="446"/>
          <w:jc w:val="center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1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反馈信息不及时，每次扣0.2分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</w:tr>
      <w:tr w:rsidR="000E721D">
        <w:trPr>
          <w:trHeight w:val="446"/>
          <w:jc w:val="center"/>
        </w:trPr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7</w:t>
            </w:r>
          </w:p>
        </w:tc>
        <w:tc>
          <w:tcPr>
            <w:tcW w:w="18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明确维修收费范围，严格收费标准，工作人员不得私自收费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不明确收费标准，每次扣0.2分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　</w:t>
            </w:r>
          </w:p>
        </w:tc>
      </w:tr>
      <w:tr w:rsidR="000E721D">
        <w:trPr>
          <w:trHeight w:val="416"/>
          <w:jc w:val="center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1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私自收取学生费用</w:t>
            </w:r>
            <w:r>
              <w:rPr>
                <w:rFonts w:ascii="宋体" w:cs="仿宋"/>
                <w:szCs w:val="21"/>
              </w:rPr>
              <w:t>,</w:t>
            </w:r>
            <w:r>
              <w:rPr>
                <w:rFonts w:ascii="宋体" w:hAnsi="宋体" w:cs="仿宋" w:hint="eastAsia"/>
                <w:szCs w:val="21"/>
              </w:rPr>
              <w:t>每次扣1分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</w:tr>
      <w:tr w:rsidR="000E721D">
        <w:trPr>
          <w:trHeight w:val="446"/>
          <w:jc w:val="center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8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维修质量不符合施工标准、存在明显瑕疵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每发现一处扣0.2分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</w:tr>
      <w:tr w:rsidR="000E721D">
        <w:trPr>
          <w:trHeight w:val="446"/>
          <w:jc w:val="center"/>
        </w:trPr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9</w:t>
            </w:r>
          </w:p>
        </w:tc>
        <w:tc>
          <w:tcPr>
            <w:tcW w:w="18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建立健全维修档案，做好各项记录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档案不健全，每次扣0.4分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　</w:t>
            </w:r>
          </w:p>
        </w:tc>
      </w:tr>
      <w:tr w:rsidR="000E721D">
        <w:trPr>
          <w:trHeight w:val="416"/>
          <w:jc w:val="center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1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未按要求进行登记，每次扣0.2分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0E721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</w:p>
        </w:tc>
      </w:tr>
      <w:tr w:rsidR="000E721D">
        <w:trPr>
          <w:trHeight w:val="391"/>
          <w:jc w:val="center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10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积极配合学校的维修改造工程实施，改造工程完成后负责后期维修维护；为设备改造、更换向甲方提供咨询服务。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left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不积极协助配合，每次扣0.4分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　</w:t>
            </w:r>
          </w:p>
        </w:tc>
      </w:tr>
      <w:tr w:rsidR="000E721D">
        <w:trPr>
          <w:trHeight w:val="543"/>
          <w:jc w:val="center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　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合计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  <w:r>
              <w:rPr>
                <w:rFonts w:ascii="宋体" w:hAnsi="宋体" w:cs="仿宋"/>
                <w:szCs w:val="21"/>
              </w:rPr>
              <w:t>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Default="0075618A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　</w:t>
            </w:r>
          </w:p>
        </w:tc>
      </w:tr>
    </w:tbl>
    <w:p w:rsidR="000E721D" w:rsidRDefault="0075618A">
      <w:pPr>
        <w:ind w:firstLineChars="200" w:firstLine="480"/>
      </w:pPr>
      <w:r>
        <w:rPr>
          <w:rFonts w:ascii="宋体" w:hAnsi="宋体" w:cs="仿宋" w:hint="eastAsia"/>
          <w:sz w:val="24"/>
        </w:rPr>
        <w:t>现场确认：</w:t>
      </w:r>
    </w:p>
    <w:p w:rsidR="00C04459" w:rsidRDefault="0075618A" w:rsidP="00C0445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lastRenderedPageBreak/>
        <w:t xml:space="preserve"> </w:t>
      </w:r>
    </w:p>
    <w:p w:rsidR="0075618A" w:rsidRDefault="0075618A" w:rsidP="00C0445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75618A" w:rsidSect="000E721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F6" w:rsidRDefault="009A66F6">
      <w:r>
        <w:separator/>
      </w:r>
    </w:p>
  </w:endnote>
  <w:endnote w:type="continuationSeparator" w:id="0">
    <w:p w:rsidR="009A66F6" w:rsidRDefault="009A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7A" w:rsidRDefault="00147A6F">
    <w:pPr>
      <w:pStyle w:val="a7"/>
      <w:jc w:val="center"/>
    </w:pPr>
    <w:r w:rsidRPr="00147A6F">
      <w:fldChar w:fldCharType="begin"/>
    </w:r>
    <w:r w:rsidR="007F467A">
      <w:instrText>PAGE   \* MERGEFORMAT</w:instrText>
    </w:r>
    <w:r w:rsidRPr="00147A6F">
      <w:fldChar w:fldCharType="separate"/>
    </w:r>
    <w:r w:rsidR="00C04459" w:rsidRPr="00C04459">
      <w:rPr>
        <w:noProof/>
        <w:lang w:val="zh-CN"/>
      </w:rPr>
      <w:t>3</w:t>
    </w:r>
    <w:r>
      <w:rPr>
        <w:lang w:val="zh-CN"/>
      </w:rPr>
      <w:fldChar w:fldCharType="end"/>
    </w:r>
  </w:p>
  <w:p w:rsidR="007F467A" w:rsidRDefault="007F467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7A" w:rsidRDefault="00147A6F">
    <w:pPr>
      <w:pStyle w:val="a7"/>
      <w:jc w:val="center"/>
    </w:pPr>
    <w:fldSimple w:instr="PAGE   \* MERGEFORMAT">
      <w:r w:rsidR="00C04459" w:rsidRPr="00C04459">
        <w:rPr>
          <w:noProof/>
          <w:lang w:val="zh-CN"/>
        </w:rPr>
        <w:t>4</w:t>
      </w:r>
    </w:fldSimple>
  </w:p>
  <w:p w:rsidR="007F467A" w:rsidRDefault="007F46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F6" w:rsidRDefault="009A66F6">
      <w:r>
        <w:separator/>
      </w:r>
    </w:p>
  </w:footnote>
  <w:footnote w:type="continuationSeparator" w:id="0">
    <w:p w:rsidR="009A66F6" w:rsidRDefault="009A6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VhNWIwZTg3YzhiODZmOWM1ZDJkOTA2MWU5OTFkYWYifQ=="/>
  </w:docVars>
  <w:rsids>
    <w:rsidRoot w:val="00084730"/>
    <w:rsid w:val="00047DE2"/>
    <w:rsid w:val="00084730"/>
    <w:rsid w:val="000E721D"/>
    <w:rsid w:val="001404A6"/>
    <w:rsid w:val="00147A6F"/>
    <w:rsid w:val="002449E4"/>
    <w:rsid w:val="002E32BF"/>
    <w:rsid w:val="00354828"/>
    <w:rsid w:val="00455BFC"/>
    <w:rsid w:val="00490410"/>
    <w:rsid w:val="00551CB5"/>
    <w:rsid w:val="00614237"/>
    <w:rsid w:val="0061547F"/>
    <w:rsid w:val="006976BA"/>
    <w:rsid w:val="0075618A"/>
    <w:rsid w:val="007F467A"/>
    <w:rsid w:val="0094108D"/>
    <w:rsid w:val="009A66F6"/>
    <w:rsid w:val="00A05204"/>
    <w:rsid w:val="00A462B2"/>
    <w:rsid w:val="00AC13B9"/>
    <w:rsid w:val="00AC72EB"/>
    <w:rsid w:val="00BD514B"/>
    <w:rsid w:val="00BE7797"/>
    <w:rsid w:val="00C04459"/>
    <w:rsid w:val="00CB26FA"/>
    <w:rsid w:val="00D024EB"/>
    <w:rsid w:val="00E329EA"/>
    <w:rsid w:val="00E448A5"/>
    <w:rsid w:val="00E87A21"/>
    <w:rsid w:val="00F92EC6"/>
    <w:rsid w:val="00FC5CE7"/>
    <w:rsid w:val="01384DC6"/>
    <w:rsid w:val="01F4561D"/>
    <w:rsid w:val="025D6B3C"/>
    <w:rsid w:val="039E696F"/>
    <w:rsid w:val="03B23FB0"/>
    <w:rsid w:val="03CF6110"/>
    <w:rsid w:val="05045BAC"/>
    <w:rsid w:val="06665A28"/>
    <w:rsid w:val="06D71CF0"/>
    <w:rsid w:val="06DD024B"/>
    <w:rsid w:val="072E15C3"/>
    <w:rsid w:val="086D5176"/>
    <w:rsid w:val="089F1C5C"/>
    <w:rsid w:val="09045F63"/>
    <w:rsid w:val="09BC6635"/>
    <w:rsid w:val="09E44E5F"/>
    <w:rsid w:val="0B0F299D"/>
    <w:rsid w:val="0B2544C5"/>
    <w:rsid w:val="0C7706B2"/>
    <w:rsid w:val="0CC76F66"/>
    <w:rsid w:val="0D03160E"/>
    <w:rsid w:val="0D444523"/>
    <w:rsid w:val="0D5C205C"/>
    <w:rsid w:val="0E372DD1"/>
    <w:rsid w:val="0FC0276F"/>
    <w:rsid w:val="0FCB6F9F"/>
    <w:rsid w:val="0FF917BA"/>
    <w:rsid w:val="108C2FEC"/>
    <w:rsid w:val="111A3B04"/>
    <w:rsid w:val="11733C86"/>
    <w:rsid w:val="11930AEE"/>
    <w:rsid w:val="119F79C0"/>
    <w:rsid w:val="11D8696F"/>
    <w:rsid w:val="12B0608A"/>
    <w:rsid w:val="12E26659"/>
    <w:rsid w:val="144C72A8"/>
    <w:rsid w:val="14D56EEA"/>
    <w:rsid w:val="14DE1F5E"/>
    <w:rsid w:val="15AC59B8"/>
    <w:rsid w:val="15F55D45"/>
    <w:rsid w:val="16753EC3"/>
    <w:rsid w:val="16B73D55"/>
    <w:rsid w:val="170A0E68"/>
    <w:rsid w:val="170D374A"/>
    <w:rsid w:val="176E561B"/>
    <w:rsid w:val="17FD64CD"/>
    <w:rsid w:val="18160760"/>
    <w:rsid w:val="18CB1618"/>
    <w:rsid w:val="18D8734F"/>
    <w:rsid w:val="18E35613"/>
    <w:rsid w:val="198C1D89"/>
    <w:rsid w:val="1A2A19D5"/>
    <w:rsid w:val="1A50687F"/>
    <w:rsid w:val="1BB0614F"/>
    <w:rsid w:val="1BDD2D6F"/>
    <w:rsid w:val="1D1D7DF6"/>
    <w:rsid w:val="1D60103D"/>
    <w:rsid w:val="1DC80609"/>
    <w:rsid w:val="1DD00780"/>
    <w:rsid w:val="1E5D40E4"/>
    <w:rsid w:val="1E6558E5"/>
    <w:rsid w:val="1E6D67C8"/>
    <w:rsid w:val="1E786A8E"/>
    <w:rsid w:val="1E82478D"/>
    <w:rsid w:val="1E96253F"/>
    <w:rsid w:val="1E9B3798"/>
    <w:rsid w:val="1F3233D2"/>
    <w:rsid w:val="1F73685B"/>
    <w:rsid w:val="203171E6"/>
    <w:rsid w:val="20824AF3"/>
    <w:rsid w:val="214676AD"/>
    <w:rsid w:val="21FD23EB"/>
    <w:rsid w:val="221B32F3"/>
    <w:rsid w:val="22244B28"/>
    <w:rsid w:val="229B22A3"/>
    <w:rsid w:val="22A83392"/>
    <w:rsid w:val="23AC4CFA"/>
    <w:rsid w:val="24FE5AF1"/>
    <w:rsid w:val="250E6B6F"/>
    <w:rsid w:val="25237319"/>
    <w:rsid w:val="255B4F00"/>
    <w:rsid w:val="25CB5FAD"/>
    <w:rsid w:val="25D2075A"/>
    <w:rsid w:val="26763870"/>
    <w:rsid w:val="268C3945"/>
    <w:rsid w:val="27402404"/>
    <w:rsid w:val="27811C44"/>
    <w:rsid w:val="28E55051"/>
    <w:rsid w:val="28F84955"/>
    <w:rsid w:val="29324C7F"/>
    <w:rsid w:val="2948419F"/>
    <w:rsid w:val="29AE5D4B"/>
    <w:rsid w:val="2A9D21C4"/>
    <w:rsid w:val="2BC52ED8"/>
    <w:rsid w:val="2C275A9B"/>
    <w:rsid w:val="2C5147D6"/>
    <w:rsid w:val="2C525583"/>
    <w:rsid w:val="2D01296F"/>
    <w:rsid w:val="2D0F060C"/>
    <w:rsid w:val="2D29457E"/>
    <w:rsid w:val="2D450775"/>
    <w:rsid w:val="2DD613CD"/>
    <w:rsid w:val="2E9B6172"/>
    <w:rsid w:val="2EF30656"/>
    <w:rsid w:val="2F05640D"/>
    <w:rsid w:val="2F75228E"/>
    <w:rsid w:val="2F801756"/>
    <w:rsid w:val="2FAC2002"/>
    <w:rsid w:val="300672D4"/>
    <w:rsid w:val="300A35B0"/>
    <w:rsid w:val="31232BE4"/>
    <w:rsid w:val="31AB53D1"/>
    <w:rsid w:val="325F5E35"/>
    <w:rsid w:val="328A0D12"/>
    <w:rsid w:val="329451A2"/>
    <w:rsid w:val="32F926E5"/>
    <w:rsid w:val="332364E3"/>
    <w:rsid w:val="334D0383"/>
    <w:rsid w:val="33707BCD"/>
    <w:rsid w:val="34593417"/>
    <w:rsid w:val="34E16D92"/>
    <w:rsid w:val="354B460C"/>
    <w:rsid w:val="35ED19A9"/>
    <w:rsid w:val="360B3153"/>
    <w:rsid w:val="36653C36"/>
    <w:rsid w:val="38885757"/>
    <w:rsid w:val="38D5710E"/>
    <w:rsid w:val="38E30E42"/>
    <w:rsid w:val="39821AFE"/>
    <w:rsid w:val="39D5054C"/>
    <w:rsid w:val="39DA3FF3"/>
    <w:rsid w:val="3A1B4B50"/>
    <w:rsid w:val="3A266C45"/>
    <w:rsid w:val="3A7B7DBF"/>
    <w:rsid w:val="3A86417A"/>
    <w:rsid w:val="3AAA4E86"/>
    <w:rsid w:val="3BAA360C"/>
    <w:rsid w:val="3CC10178"/>
    <w:rsid w:val="3CE77152"/>
    <w:rsid w:val="3CEF6007"/>
    <w:rsid w:val="3D910FF6"/>
    <w:rsid w:val="3DE17B26"/>
    <w:rsid w:val="3FEA77AF"/>
    <w:rsid w:val="400766A6"/>
    <w:rsid w:val="409A6309"/>
    <w:rsid w:val="40E85B57"/>
    <w:rsid w:val="41A454F7"/>
    <w:rsid w:val="422560BF"/>
    <w:rsid w:val="42301E11"/>
    <w:rsid w:val="425F1A79"/>
    <w:rsid w:val="42D33CD5"/>
    <w:rsid w:val="42D57A4D"/>
    <w:rsid w:val="436D27D1"/>
    <w:rsid w:val="447D40E8"/>
    <w:rsid w:val="44B32CF4"/>
    <w:rsid w:val="44F07163"/>
    <w:rsid w:val="45DF0EFD"/>
    <w:rsid w:val="46B23056"/>
    <w:rsid w:val="47FB0019"/>
    <w:rsid w:val="48CE7418"/>
    <w:rsid w:val="491B5180"/>
    <w:rsid w:val="49472F0F"/>
    <w:rsid w:val="494F439F"/>
    <w:rsid w:val="49D515DF"/>
    <w:rsid w:val="4B0E13DE"/>
    <w:rsid w:val="4B425E9C"/>
    <w:rsid w:val="4B532522"/>
    <w:rsid w:val="4BA3693A"/>
    <w:rsid w:val="4BB6255D"/>
    <w:rsid w:val="4C9D4D06"/>
    <w:rsid w:val="4CBC1C48"/>
    <w:rsid w:val="4D9C1304"/>
    <w:rsid w:val="4E0C55AB"/>
    <w:rsid w:val="4E5F42EA"/>
    <w:rsid w:val="4EB66EDA"/>
    <w:rsid w:val="4EC81060"/>
    <w:rsid w:val="4F846A83"/>
    <w:rsid w:val="4FCE5F50"/>
    <w:rsid w:val="4FD73056"/>
    <w:rsid w:val="5067715E"/>
    <w:rsid w:val="50A007E2"/>
    <w:rsid w:val="50C001B5"/>
    <w:rsid w:val="518D0D8B"/>
    <w:rsid w:val="51F07734"/>
    <w:rsid w:val="520D544A"/>
    <w:rsid w:val="52697B69"/>
    <w:rsid w:val="52723B1E"/>
    <w:rsid w:val="52825B1B"/>
    <w:rsid w:val="52E0346F"/>
    <w:rsid w:val="534D7794"/>
    <w:rsid w:val="55DA38A0"/>
    <w:rsid w:val="56CA56C3"/>
    <w:rsid w:val="56EE46BE"/>
    <w:rsid w:val="57075644"/>
    <w:rsid w:val="57AE1241"/>
    <w:rsid w:val="59154BEF"/>
    <w:rsid w:val="59DE2953"/>
    <w:rsid w:val="5A117165"/>
    <w:rsid w:val="5A5A4FB0"/>
    <w:rsid w:val="5B675D01"/>
    <w:rsid w:val="5BDA244C"/>
    <w:rsid w:val="5C0056E3"/>
    <w:rsid w:val="5C0C6BB6"/>
    <w:rsid w:val="5E1728DF"/>
    <w:rsid w:val="5EE949D8"/>
    <w:rsid w:val="5F231B79"/>
    <w:rsid w:val="5F4678B1"/>
    <w:rsid w:val="5F4B49EB"/>
    <w:rsid w:val="5F917744"/>
    <w:rsid w:val="5FA016B7"/>
    <w:rsid w:val="5FDF2584"/>
    <w:rsid w:val="60425BAB"/>
    <w:rsid w:val="60AF592A"/>
    <w:rsid w:val="60CD13E4"/>
    <w:rsid w:val="61272EB5"/>
    <w:rsid w:val="623247BC"/>
    <w:rsid w:val="62461A81"/>
    <w:rsid w:val="624C125B"/>
    <w:rsid w:val="62782477"/>
    <w:rsid w:val="634B193A"/>
    <w:rsid w:val="63A00B19"/>
    <w:rsid w:val="64AA3555"/>
    <w:rsid w:val="64C20EDE"/>
    <w:rsid w:val="64F953C5"/>
    <w:rsid w:val="652266CA"/>
    <w:rsid w:val="65374312"/>
    <w:rsid w:val="65BF03BD"/>
    <w:rsid w:val="65E5455D"/>
    <w:rsid w:val="65F53318"/>
    <w:rsid w:val="666270E2"/>
    <w:rsid w:val="674C076E"/>
    <w:rsid w:val="680F2405"/>
    <w:rsid w:val="683F10B4"/>
    <w:rsid w:val="68796CC8"/>
    <w:rsid w:val="6A197103"/>
    <w:rsid w:val="6A9B5A2D"/>
    <w:rsid w:val="6AB03E89"/>
    <w:rsid w:val="6BF665EC"/>
    <w:rsid w:val="6C271BB9"/>
    <w:rsid w:val="6C851F6D"/>
    <w:rsid w:val="6D633D24"/>
    <w:rsid w:val="6E575794"/>
    <w:rsid w:val="6EE23A4D"/>
    <w:rsid w:val="6F347726"/>
    <w:rsid w:val="6F5B015B"/>
    <w:rsid w:val="6F9E7490"/>
    <w:rsid w:val="6FEB3B09"/>
    <w:rsid w:val="70034241"/>
    <w:rsid w:val="70251764"/>
    <w:rsid w:val="70672DCE"/>
    <w:rsid w:val="70E10867"/>
    <w:rsid w:val="715E099A"/>
    <w:rsid w:val="717D2B72"/>
    <w:rsid w:val="71DC24F2"/>
    <w:rsid w:val="72631A22"/>
    <w:rsid w:val="74D55507"/>
    <w:rsid w:val="74F67F8A"/>
    <w:rsid w:val="75657B55"/>
    <w:rsid w:val="76E027C0"/>
    <w:rsid w:val="77331145"/>
    <w:rsid w:val="773B54FF"/>
    <w:rsid w:val="77562203"/>
    <w:rsid w:val="77DF61FA"/>
    <w:rsid w:val="78086456"/>
    <w:rsid w:val="78420A94"/>
    <w:rsid w:val="78824679"/>
    <w:rsid w:val="796E7CD8"/>
    <w:rsid w:val="79B7167F"/>
    <w:rsid w:val="79C5173F"/>
    <w:rsid w:val="7A570C8A"/>
    <w:rsid w:val="7A772BBC"/>
    <w:rsid w:val="7BA4154B"/>
    <w:rsid w:val="7BA65473"/>
    <w:rsid w:val="7C9C2DAE"/>
    <w:rsid w:val="7E4454AB"/>
    <w:rsid w:val="7E745442"/>
    <w:rsid w:val="7EB60CAA"/>
    <w:rsid w:val="7ED446CA"/>
    <w:rsid w:val="7EE52C51"/>
    <w:rsid w:val="7FAC4917"/>
    <w:rsid w:val="7FF4702E"/>
    <w:rsid w:val="7FFC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uiPriority="99" w:unhideWhenUsed="1" w:qFormat="1"/>
    <w:lsdException w:name="toa heading" w:qFormat="1"/>
    <w:lsdException w:name="Title" w:qFormat="1"/>
    <w:lsdException w:name="Default Paragraph Font" w:semiHidden="1"/>
    <w:lsdException w:name="Body Text" w:qFormat="1"/>
    <w:lsdException w:name="Subtitle" w:qFormat="1"/>
    <w:lsdException w:name="Date" w:uiPriority="99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21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0E721D"/>
    <w:rPr>
      <w:rFonts w:ascii="Arial" w:hAnsi="Arial"/>
      <w:sz w:val="24"/>
    </w:rPr>
  </w:style>
  <w:style w:type="paragraph" w:styleId="a4">
    <w:name w:val="annotation text"/>
    <w:basedOn w:val="a"/>
    <w:uiPriority w:val="99"/>
    <w:unhideWhenUsed/>
    <w:qFormat/>
    <w:rsid w:val="000E721D"/>
    <w:pPr>
      <w:jc w:val="left"/>
    </w:pPr>
  </w:style>
  <w:style w:type="paragraph" w:styleId="a5">
    <w:name w:val="Body Text"/>
    <w:basedOn w:val="a"/>
    <w:next w:val="2"/>
    <w:qFormat/>
    <w:rsid w:val="000E721D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2">
    <w:name w:val="Body Text 2"/>
    <w:basedOn w:val="a"/>
    <w:qFormat/>
    <w:rsid w:val="000E721D"/>
    <w:pPr>
      <w:spacing w:after="120" w:line="480" w:lineRule="auto"/>
    </w:pPr>
    <w:rPr>
      <w:kern w:val="0"/>
      <w:sz w:val="20"/>
    </w:rPr>
  </w:style>
  <w:style w:type="paragraph" w:styleId="a6">
    <w:name w:val="Date"/>
    <w:basedOn w:val="a"/>
    <w:next w:val="a"/>
    <w:uiPriority w:val="99"/>
    <w:qFormat/>
    <w:rsid w:val="000E721D"/>
  </w:style>
  <w:style w:type="paragraph" w:styleId="a7">
    <w:name w:val="footer"/>
    <w:basedOn w:val="a"/>
    <w:uiPriority w:val="99"/>
    <w:unhideWhenUsed/>
    <w:qFormat/>
    <w:rsid w:val="000E7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0E721D"/>
    <w:rPr>
      <w:sz w:val="21"/>
      <w:szCs w:val="21"/>
    </w:rPr>
  </w:style>
  <w:style w:type="paragraph" w:customStyle="1" w:styleId="a9">
    <w:name w:val="章节题目"/>
    <w:basedOn w:val="aa"/>
    <w:next w:val="a"/>
    <w:uiPriority w:val="99"/>
    <w:qFormat/>
    <w:rsid w:val="000E721D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aa">
    <w:name w:val="基准标题"/>
    <w:basedOn w:val="a"/>
    <w:next w:val="a5"/>
    <w:uiPriority w:val="99"/>
    <w:qFormat/>
    <w:rsid w:val="000E721D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customStyle="1" w:styleId="1">
    <w:name w:val="纯文本1"/>
    <w:basedOn w:val="a"/>
    <w:qFormat/>
    <w:rsid w:val="000E721D"/>
    <w:rPr>
      <w:rFonts w:ascii="宋体" w:hAnsi="Courier New"/>
      <w:szCs w:val="20"/>
    </w:rPr>
  </w:style>
  <w:style w:type="paragraph" w:styleId="ab">
    <w:name w:val="header"/>
    <w:basedOn w:val="a"/>
    <w:link w:val="Char"/>
    <w:rsid w:val="00C04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rsid w:val="00C0445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2024-03-22T05:31:00Z</cp:lastPrinted>
  <dcterms:created xsi:type="dcterms:W3CDTF">2024-05-29T11:07:00Z</dcterms:created>
  <dcterms:modified xsi:type="dcterms:W3CDTF">2024-05-29T11:07:00Z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FF68A6BCAC00479094AEC5331D8B063A_12</vt:lpwstr>
  </property>
</Properties>
</file>