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E073C">
      <w:pPr>
        <w:pStyle w:val="5"/>
        <w:widowControl/>
        <w:spacing w:before="150" w:beforeAutospacing="0" w:afterAutospacing="0" w:line="270" w:lineRule="atLeast"/>
        <w:ind w:firstLine="480" w:firstLineChars="200"/>
        <w:rPr>
          <w:rFonts w:ascii="仿宋" w:hAnsi="仿宋" w:eastAsia="仿宋" w:cs="仿宋"/>
          <w:color w:val="FF0000"/>
          <w:szCs w:val="24"/>
        </w:rPr>
      </w:pPr>
    </w:p>
    <w:p w14:paraId="1A9C6954">
      <w:pPr>
        <w:pStyle w:val="5"/>
        <w:widowControl/>
        <w:spacing w:before="150" w:beforeAutospacing="0" w:afterAutospacing="0" w:line="270" w:lineRule="atLeast"/>
        <w:ind w:firstLine="480" w:firstLineChars="200"/>
        <w:rPr>
          <w:rFonts w:ascii="仿宋" w:hAnsi="仿宋" w:eastAsia="仿宋" w:cs="仿宋"/>
          <w:color w:val="FF0000"/>
          <w:szCs w:val="24"/>
        </w:rPr>
      </w:pPr>
    </w:p>
    <w:tbl>
      <w:tblPr>
        <w:tblStyle w:val="6"/>
        <w:tblW w:w="8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6"/>
        <w:gridCol w:w="1756"/>
        <w:gridCol w:w="2606"/>
        <w:gridCol w:w="2878"/>
        <w:gridCol w:w="1027"/>
      </w:tblGrid>
      <w:tr w14:paraId="178CF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789D"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4F6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附表：维保单位免费更换配件明细表</w:t>
            </w:r>
            <w:bookmarkEnd w:id="0"/>
          </w:p>
        </w:tc>
      </w:tr>
      <w:tr w14:paraId="3B1E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312" w:hRule="atLeast"/>
        </w:trPr>
        <w:tc>
          <w:tcPr>
            <w:tcW w:w="7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47B2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  龙南医院消防设备配置</w:t>
            </w:r>
          </w:p>
        </w:tc>
      </w:tr>
      <w:tr w14:paraId="2B3C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600" w:hRule="atLeast"/>
        </w:trPr>
        <w:tc>
          <w:tcPr>
            <w:tcW w:w="789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41596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A904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A7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5A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01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07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生产厂家</w:t>
            </w:r>
          </w:p>
        </w:tc>
      </w:tr>
      <w:tr w14:paraId="6BFC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54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2E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点型感烟探测器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1F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JTY-GM-LD3000EN/A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A2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北京利达华信电子有限公司</w:t>
            </w:r>
          </w:p>
        </w:tc>
      </w:tr>
      <w:tr w14:paraId="152AB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45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1C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消火栓报警按钮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0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LD2000EN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93C7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78A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1F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A1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63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J-SAP-M-LD2000EN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AA4D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E0A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05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13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消防电话分机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9F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HY5712D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4912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C65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8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4D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82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YJ8402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B1D7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DF2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F5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消防电话插孔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62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J-SAP-M-LD2000EN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4669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061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96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04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点型感温探测器 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9D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JTW-ZDM-LD3300EN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EC4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15E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61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8C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扬声器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9A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WY-XD5-4（3W）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2DAF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C7D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E1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7C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火灾显示盘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2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LD128EN（D）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00AC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42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102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33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CD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喷头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BD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ZSTZ-15-68       ZSTDY-15-68      ZSTX-15-68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08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上海金盾消防安全设备有限公司</w:t>
            </w:r>
          </w:p>
        </w:tc>
      </w:tr>
      <w:tr w14:paraId="00000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02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E2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水流指示器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1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JSJZ100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D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哈尔滨川合</w:t>
            </w:r>
          </w:p>
        </w:tc>
      </w:tr>
      <w:tr w14:paraId="4DDC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82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0A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27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报警阀（组）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FF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ZSFZ150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82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浙江快达消防设备有限公司  南京消防器材厂            福建南安市恒盾消防配套厂</w:t>
            </w:r>
          </w:p>
        </w:tc>
      </w:tr>
      <w:tr w14:paraId="7F19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08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F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末端试水装置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1A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DN25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3D46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C8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69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3F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53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SN65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7B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宁波北仓消防设备有限公司</w:t>
            </w:r>
          </w:p>
        </w:tc>
      </w:tr>
      <w:tr w14:paraId="242FE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11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BB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09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SN65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5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福建天广消防器材厂</w:t>
            </w:r>
          </w:p>
        </w:tc>
      </w:tr>
      <w:tr w14:paraId="25272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19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A9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防火卷帘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A1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双轨无机布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76EC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C14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106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5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B5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应急照明灯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8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LZFZDE5W536  EXdIIBT6Gb          吸顶灯、格栅灯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D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江门劳士电气有限公司      广东拿斯特（国际）照明有限公司                     双回路电源</w:t>
            </w:r>
          </w:p>
        </w:tc>
      </w:tr>
      <w:tr w14:paraId="06C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114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DD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27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疏散指示标志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1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ZA-BLJC-1LREII11W-G KR-BLZD-I12LRE3W-Q  M-BLZD-1LROEI4WADD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AD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北京中安华泰科技有限公司  江门市江海区外海高新东路27号T栋二厂房           江门市敏华电器有限公司</w:t>
            </w:r>
          </w:p>
        </w:tc>
      </w:tr>
      <w:tr w14:paraId="1FA8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EC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2D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消防电梯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F2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日立、迅达、三菱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A506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96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34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D6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送风口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7033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2D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靖江市纳川空调设备有限公司</w:t>
            </w:r>
          </w:p>
        </w:tc>
      </w:tr>
      <w:tr w14:paraId="093FC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23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排烟口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357E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C6D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5D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6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B0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5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瓶组及储罐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01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CQQ（90/120150）/2.5SS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60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湖南磐龙安全系统股份有限公司//陕西盛邦赛福消防科技有限公司</w:t>
            </w:r>
          </w:p>
        </w:tc>
      </w:tr>
      <w:tr w14:paraId="216C9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C1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B9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喷头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FB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DN40-5.7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80BB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C9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1B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A4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气体释放灯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5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LD-1100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34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北京利达华信电子有限公司</w:t>
            </w:r>
          </w:p>
        </w:tc>
      </w:tr>
      <w:tr w14:paraId="3E46F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3B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B4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感烟探测器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17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JTY-GM-LD300EN/A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193D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F1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5C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C1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声光报警装置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LD-1000E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5B9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7B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CB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A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紧急启停按钮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21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LD1200A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C92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414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66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9C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7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感温探测器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8E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JTW-ZDM-LD3300EN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483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54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680" w:hRule="atLeast"/>
        </w:trPr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8C8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乘风院区消防设备配置</w:t>
            </w:r>
          </w:p>
        </w:tc>
      </w:tr>
      <w:tr w14:paraId="4159C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E5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85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8A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1E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生产厂家</w:t>
            </w:r>
          </w:p>
        </w:tc>
      </w:tr>
      <w:tr w14:paraId="798D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2D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DB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D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DN65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9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高邮市泰尔消防安全设备有限公司</w:t>
            </w:r>
          </w:p>
        </w:tc>
      </w:tr>
      <w:tr w14:paraId="5932D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A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C9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枪头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9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QZ19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F79A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FC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4F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AE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消火栓箱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D7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800*600*200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5E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哈尔滨华安消防器材有限公司</w:t>
            </w:r>
          </w:p>
        </w:tc>
      </w:tr>
      <w:tr w14:paraId="20FA2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15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C3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B4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8-65-25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84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江苏三峡消防器材有限公司</w:t>
            </w:r>
          </w:p>
        </w:tc>
      </w:tr>
      <w:tr w14:paraId="7EC02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9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应急照明灯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35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CZ-DL-IKV1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73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江门市敏华电器有限公司</w:t>
            </w:r>
          </w:p>
        </w:tc>
      </w:tr>
      <w:tr w14:paraId="6A4ED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69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7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疏散指示标志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C0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CZ-FP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07E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A1E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600" w:hRule="atLeast"/>
        </w:trPr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7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东湖院区消防设备配置</w:t>
            </w:r>
          </w:p>
        </w:tc>
      </w:tr>
      <w:tr w14:paraId="1174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600" w:hRule="atLeast"/>
        </w:trPr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8EE6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       五官医院</w:t>
            </w:r>
          </w:p>
        </w:tc>
      </w:tr>
      <w:tr w14:paraId="4A91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AF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16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9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6B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生产厂家</w:t>
            </w:r>
          </w:p>
        </w:tc>
      </w:tr>
      <w:tr w14:paraId="6F9E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3E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EE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点型感烟探测器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15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JTY-GM-LD3000EN/A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01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利达华信</w:t>
            </w:r>
          </w:p>
        </w:tc>
      </w:tr>
      <w:tr w14:paraId="3A479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95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D0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消防栓报警按钮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38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LD2000EN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D11E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5B0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44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4F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J-SAP-M-LD2000EN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023D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280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0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D0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扬声器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B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3W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A30B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4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F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0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点型感温探测器 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6F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JTW-ZDM-LD3300EN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4239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0B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89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7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消防电话插孔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9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J-SAP-M-LD2000EN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28F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1E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BA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3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报警阀组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0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ZSFZ150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E9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宁波北仓吉龙消防设备有限公司</w:t>
            </w:r>
          </w:p>
        </w:tc>
      </w:tr>
      <w:tr w14:paraId="6EFC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9F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9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喷头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94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ZSTZ-15-68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6CCF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31F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7E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9B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水流指示器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FA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JSJZ125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A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南安市广威消防器材公司</w:t>
            </w:r>
          </w:p>
        </w:tc>
      </w:tr>
      <w:tr w14:paraId="0707E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D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3A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信号阀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099B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30C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5F0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2A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04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末端试水装置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4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DN25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6AB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8D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0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A4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应急照明灯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BA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GA-ZFZD-EIM-22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7F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中山市冠安照明</w:t>
            </w:r>
          </w:p>
        </w:tc>
      </w:tr>
      <w:tr w14:paraId="2C9F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01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33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疏散指示标志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C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YTE1408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2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中山市启旺五金</w:t>
            </w:r>
          </w:p>
        </w:tc>
      </w:tr>
      <w:tr w14:paraId="3D90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D5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E0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送风口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4FB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0D6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4D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319D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2B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康复一部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5E7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46D4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71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3A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47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B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48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生产厂家</w:t>
            </w:r>
          </w:p>
        </w:tc>
      </w:tr>
      <w:tr w14:paraId="5C4A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7F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A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AD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SN65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17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天津市博龙供水设备有限公司</w:t>
            </w:r>
          </w:p>
        </w:tc>
      </w:tr>
      <w:tr w14:paraId="53E7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6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3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枪头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DC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QZ19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B9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高邮</w:t>
            </w:r>
          </w:p>
        </w:tc>
      </w:tr>
      <w:tr w14:paraId="0270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A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D2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96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8-65-25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E2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福建省华龙消防器材有限公司</w:t>
            </w:r>
          </w:p>
        </w:tc>
      </w:tr>
      <w:tr w14:paraId="19DB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B0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D5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应急照明灯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20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M-BLZD-1LROE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36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江门劳士国际电气有限公司</w:t>
            </w:r>
          </w:p>
        </w:tc>
      </w:tr>
      <w:tr w14:paraId="16E4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8A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A9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疏散指示标志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4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ZFZD-1LROEI3W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D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江门劳士国际电气有限公司</w:t>
            </w:r>
          </w:p>
        </w:tc>
      </w:tr>
      <w:tr w14:paraId="3676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FA7E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61DC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康复机关楼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787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4D4D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BC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D5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C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8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78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生产厂家</w:t>
            </w:r>
          </w:p>
        </w:tc>
      </w:tr>
      <w:tr w14:paraId="0894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A8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44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F7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DN50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7F47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287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0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86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F9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8-50-20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6E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江苏泰兴县消防器材厂</w:t>
            </w:r>
          </w:p>
        </w:tc>
      </w:tr>
      <w:tr w14:paraId="02DF6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B3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CC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枪头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4D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QZ16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65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高邮</w:t>
            </w:r>
          </w:p>
        </w:tc>
      </w:tr>
      <w:tr w14:paraId="1DA48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F2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3D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应急照明灯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8C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M-BLZD-1LROE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1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江门劳士国际电气有限公司</w:t>
            </w:r>
          </w:p>
        </w:tc>
      </w:tr>
      <w:tr w14:paraId="731F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E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B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疏散指示标志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B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GB-BLZD-1LROEI3W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EE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江门市蓬江区朝邦照明厂</w:t>
            </w:r>
          </w:p>
        </w:tc>
      </w:tr>
      <w:tr w14:paraId="5599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620" w:hRule="atLeast"/>
        </w:trPr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B83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创业城院区（康复二部）</w:t>
            </w:r>
          </w:p>
        </w:tc>
      </w:tr>
      <w:tr w14:paraId="20E5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B7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90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12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2F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生产厂家</w:t>
            </w:r>
          </w:p>
        </w:tc>
      </w:tr>
      <w:tr w14:paraId="14085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90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4D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A8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SN65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34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三辉</w:t>
            </w:r>
          </w:p>
        </w:tc>
      </w:tr>
      <w:tr w14:paraId="6C6D9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82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09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F1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8-65-25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B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福建省华龙消防器材有限公司</w:t>
            </w:r>
          </w:p>
        </w:tc>
      </w:tr>
      <w:tr w14:paraId="40A7E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06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D5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枪头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26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QZ19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F4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高邮</w:t>
            </w:r>
          </w:p>
        </w:tc>
      </w:tr>
      <w:tr w14:paraId="5CC7A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5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6C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应急照明灯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BA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M-BLZD-1LROE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CA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江门劳士国际电气有限公司</w:t>
            </w:r>
          </w:p>
        </w:tc>
      </w:tr>
      <w:tr w14:paraId="64F8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7" w:type="dxa"/>
          <w:trHeight w:val="500" w:hRule="atLeast"/>
        </w:trPr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97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11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疏散指示标志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45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GB-BLZD-1LROEI3W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58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江门市蓬江区朝邦照明厂</w:t>
            </w:r>
          </w:p>
        </w:tc>
      </w:tr>
    </w:tbl>
    <w:p w14:paraId="55BBA515">
      <w:pPr>
        <w:pStyle w:val="9"/>
        <w:spacing w:line="271" w:lineRule="auto"/>
        <w:ind w:firstLine="480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FmOWU0NmFjNDk5NDJmODU5NjQ4YjRkMTAzNDRhMjUifQ=="/>
  </w:docVars>
  <w:rsids>
    <w:rsidRoot w:val="00DF1B2E"/>
    <w:rsid w:val="0043430C"/>
    <w:rsid w:val="00DF1B2E"/>
    <w:rsid w:val="09E90CCC"/>
    <w:rsid w:val="146020A9"/>
    <w:rsid w:val="14C9397B"/>
    <w:rsid w:val="1A364043"/>
    <w:rsid w:val="1D5A1690"/>
    <w:rsid w:val="1DC27202"/>
    <w:rsid w:val="23FF4B16"/>
    <w:rsid w:val="25341580"/>
    <w:rsid w:val="2A8A7C14"/>
    <w:rsid w:val="31A07C9D"/>
    <w:rsid w:val="326C5E35"/>
    <w:rsid w:val="3A5C3228"/>
    <w:rsid w:val="42DF71CA"/>
    <w:rsid w:val="438B1554"/>
    <w:rsid w:val="48511CCC"/>
    <w:rsid w:val="4A057ACA"/>
    <w:rsid w:val="4D221AE1"/>
    <w:rsid w:val="50CB2EC3"/>
    <w:rsid w:val="53CA4343"/>
    <w:rsid w:val="58EC2D54"/>
    <w:rsid w:val="638B1BBB"/>
    <w:rsid w:val="6B205F0B"/>
    <w:rsid w:val="7440382E"/>
    <w:rsid w:val="75154854"/>
    <w:rsid w:val="7DE37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3481</Words>
  <Characters>4117</Characters>
  <Lines>33</Lines>
  <Paragraphs>9</Paragraphs>
  <TotalTime>24</TotalTime>
  <ScaleCrop>false</ScaleCrop>
  <LinksUpToDate>false</LinksUpToDate>
  <CharactersWithSpaces>4225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2024-05-16T09:25:00Z</dcterms:created>
  <dc:creator>Lenovo</dc:creator>
  <cp:lastModifiedBy>Dell</cp:lastModifiedBy>
  <cp:lastPrinted>2024-10-11T01:00:00Z</cp:lastPrinted>
  <dcterms:modified xsi:type="dcterms:W3CDTF">2024-10-21T03:32:02Z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4E1D4ED5C46A46338E42C717453B7A76_13</vt:lpwstr>
  </property>
</Properties>
</file>