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FA87B70">
      <w:r>
        <w:t>黑龙江远建公路工程有限责任公司</w:t>
      </w:r>
    </w:p>
    <w:p w14:paraId="429C423A">
      <w:pPr>
        <w:rPr>
          <w:rFonts w:hint="default" w:eastAsiaTheme="minorEastAsia"/>
          <w:lang w:val="en-US" w:eastAsia="zh-CN"/>
        </w:rPr>
      </w:pPr>
    </w:p>
    <w:p w14:paraId="44D7D092">
      <w:pPr>
        <w:numPr>
          <w:ilvl w:val="0"/>
          <w:numId w:val="1"/>
        </w:numPr>
        <w:ind w:left="21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7F426E4F">
      <w:r>
        <w:drawing>
          <wp:inline distT="0" distB="0" distL="114300" distR="114300">
            <wp:extent cx="5476875" cy="68294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682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0A095038">
      <w:pPr>
        <w:numPr>
          <w:ilvl w:val="0"/>
          <w:numId w:val="0"/>
        </w:numPr>
      </w:pPr>
    </w:p>
    <w:p w14:paraId="27F98185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6A039A41">
      <w:pPr>
        <w:numPr>
          <w:ilvl w:val="0"/>
          <w:numId w:val="0"/>
        </w:numPr>
      </w:pPr>
      <w:r>
        <w:drawing>
          <wp:inline distT="0" distB="0" distL="114300" distR="114300">
            <wp:extent cx="5010150" cy="7219950"/>
            <wp:effectExtent l="0" t="0" r="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721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45760" cy="8310880"/>
            <wp:effectExtent l="0" t="0" r="2540" b="1397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831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47665" cy="7429500"/>
            <wp:effectExtent l="0" t="0" r="635" b="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47665" cy="742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B527B"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</w:p>
    <w:p w14:paraId="1456CC51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429250" cy="7572375"/>
            <wp:effectExtent l="0" t="0" r="0" b="952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8EEC39">
      <w:r>
        <w:br w:type="page"/>
      </w:r>
    </w:p>
    <w:p w14:paraId="601541AC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6DECDDE5">
      <w:pPr>
        <w:numPr>
          <w:ilvl w:val="0"/>
          <w:numId w:val="0"/>
        </w:numPr>
        <w:ind w:leftChars="0"/>
      </w:pPr>
    </w:p>
    <w:p w14:paraId="18EAAFDF">
      <w:bookmarkStart w:id="0" w:name="_GoBack"/>
      <w:r>
        <w:drawing>
          <wp:inline distT="0" distB="0" distL="114300" distR="114300">
            <wp:extent cx="5834380" cy="7790180"/>
            <wp:effectExtent l="0" t="0" r="13970" b="127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34380" cy="779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br w:type="page"/>
      </w:r>
    </w:p>
    <w:p w14:paraId="080FCD3B">
      <w:pPr>
        <w:numPr>
          <w:ilvl w:val="0"/>
          <w:numId w:val="0"/>
        </w:numPr>
        <w:ind w:leftChars="0"/>
      </w:pPr>
    </w:p>
    <w:p w14:paraId="369A009C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投标人业绩：</w:t>
      </w:r>
    </w:p>
    <w:p w14:paraId="1F9299FA">
      <w:pPr>
        <w:numPr>
          <w:ilvl w:val="0"/>
          <w:numId w:val="0"/>
        </w:numPr>
        <w:ind w:left="210" w:left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429ED0AA">
      <w:r>
        <w:br w:type="page"/>
      </w:r>
    </w:p>
    <w:p w14:paraId="1E98FDE7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投标报价明细表</w:t>
      </w:r>
    </w:p>
    <w:p w14:paraId="06ECF315">
      <w:pPr>
        <w:numPr>
          <w:ilvl w:val="0"/>
          <w:numId w:val="0"/>
        </w:numPr>
        <w:ind w:left="210" w:leftChars="0"/>
      </w:pPr>
    </w:p>
    <w:p w14:paraId="70E07F31">
      <w:r>
        <w:drawing>
          <wp:inline distT="0" distB="0" distL="114300" distR="114300">
            <wp:extent cx="6184900" cy="3408680"/>
            <wp:effectExtent l="0" t="0" r="635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340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7B227506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1F821E24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6184265" cy="2413000"/>
            <wp:effectExtent l="0" t="0" r="6985" b="635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9524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 w14:paraId="7686930D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开标记录表（在中标公告附件位置）</w:t>
      </w:r>
    </w:p>
    <w:p w14:paraId="587792DC">
      <w:pPr>
        <w:numPr>
          <w:ilvl w:val="0"/>
          <w:numId w:val="1"/>
        </w:numPr>
        <w:ind w:left="210" w:leftChars="0" w:firstLine="0" w:firstLineChars="0"/>
        <w:rPr>
          <w:rFonts w:hint="eastAsia"/>
        </w:rPr>
      </w:pPr>
      <w:r>
        <w:rPr>
          <w:rFonts w:hint="eastAsia"/>
        </w:rPr>
        <w:t>评分结果表</w:t>
      </w:r>
      <w:r>
        <w:rPr>
          <w:rFonts w:hint="eastAsia"/>
          <w:lang w:eastAsia="zh-CN"/>
        </w:rPr>
        <w:t>（在中标公告中第八项其他补充事宜）</w:t>
      </w:r>
    </w:p>
    <w:p w14:paraId="42502C15">
      <w:pPr>
        <w:numPr>
          <w:ilvl w:val="0"/>
          <w:numId w:val="1"/>
        </w:numPr>
        <w:ind w:left="210" w:leftChars="0" w:firstLine="0" w:firstLineChars="0"/>
        <w:rPr>
          <w:rFonts w:hint="eastAsia"/>
        </w:rPr>
      </w:pPr>
      <w:r>
        <w:rPr>
          <w:rFonts w:hint="eastAsia"/>
        </w:rPr>
        <w:t>符合性审查表</w:t>
      </w:r>
      <w:r>
        <w:rPr>
          <w:rFonts w:hint="eastAsia"/>
          <w:lang w:eastAsia="zh-CN"/>
        </w:rPr>
        <w:t>（在中标公告中第八项其他补充事宜）</w:t>
      </w:r>
    </w:p>
    <w:p w14:paraId="2D1A6F7F">
      <w:pPr>
        <w:numPr>
          <w:ilvl w:val="0"/>
          <w:numId w:val="1"/>
        </w:numPr>
        <w:ind w:left="210" w:leftChars="0" w:firstLine="0" w:firstLineChars="0"/>
        <w:rPr>
          <w:rFonts w:hint="eastAsia"/>
        </w:rPr>
      </w:pPr>
      <w:r>
        <w:rPr>
          <w:rFonts w:hint="eastAsia"/>
        </w:rPr>
        <w:t>资格性审查表</w:t>
      </w:r>
      <w:r>
        <w:rPr>
          <w:rFonts w:hint="eastAsia"/>
          <w:lang w:eastAsia="zh-CN"/>
        </w:rPr>
        <w:t>（在中标公告中第八项其他补充事宜）</w:t>
      </w:r>
    </w:p>
    <w:p w14:paraId="034375C5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招标文件（招标公告中附件位置）</w:t>
      </w:r>
    </w:p>
    <w:p w14:paraId="41F69894">
      <w:pPr>
        <w:rPr>
          <w:rFonts w:hint="eastAsia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DB470F6"/>
    <w:multiLevelType w:val="singleLevel"/>
    <w:tmpl w:val="BDB470F6"/>
    <w:lvl w:ilvl="0" w:tentative="0">
      <w:start w:val="1"/>
      <w:numFmt w:val="decimal"/>
      <w:suff w:val="nothing"/>
      <w:lvlText w:val="%1、"/>
      <w:lvlJc w:val="left"/>
      <w:pPr>
        <w:ind w:left="21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Y4MWZlM2Q1MDNlNzBiNDA0ZmUzZDg3OTJlMTYxNDEifQ=="/>
  </w:docVars>
  <w:rsids>
    <w:rsidRoot w:val="4E5A54D0"/>
    <w:rsid w:val="04CF137B"/>
    <w:rsid w:val="08BD1502"/>
    <w:rsid w:val="179609E1"/>
    <w:rsid w:val="1EF65FE3"/>
    <w:rsid w:val="244B7454"/>
    <w:rsid w:val="47660021"/>
    <w:rsid w:val="4E5A54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4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4"/>
      <w:szCs w:val="24"/>
      <w:lang w:val="en-US" w:eastAsia="zh-CN" w:bidi="ar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Strong"/>
    <w:basedOn w:val="4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151</Words>
  <Characters>151</Characters>
  <Lines>0</Lines>
  <Paragraphs>0</Paragraphs>
  <TotalTime>8</TotalTime>
  <ScaleCrop>false</ScaleCrop>
  <LinksUpToDate>false</LinksUpToDate>
  <CharactersWithSpaces>151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2024-09-03T02:13:00Z</dcterms:created>
  <dc:creator>Administrator</dc:creator>
  <cp:lastModifiedBy>EA</cp:lastModifiedBy>
  <dcterms:modified xsi:type="dcterms:W3CDTF">2024-12-02T06:19:44Z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DA3A5E8142CE470B9EF21AE385E7F184_11</vt:lpwstr>
  </property>
</Properties>
</file>