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61A6BDC">
      <w:pPr>
        <w:numPr>
          <w:numId w:val="0"/>
        </w:numPr>
        <w:rPr>
          <w:rFonts w:hint="eastAsia"/>
        </w:rPr>
      </w:pPr>
      <w:r>
        <w:rPr>
          <w:rFonts w:hint="eastAsia"/>
        </w:rPr>
        <w:t>江苏华辰教学设备有限公司</w:t>
      </w:r>
    </w:p>
    <w:p w14:paraId="66D7D7CC"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投标承诺书：</w:t>
      </w:r>
    </w:p>
    <w:p w14:paraId="3C37D18E">
      <w:pPr>
        <w:numPr>
          <w:ilvl w:val="0"/>
          <w:numId w:val="0"/>
        </w:numPr>
      </w:pPr>
    </w:p>
    <w:p w14:paraId="76E91132">
      <w:r>
        <w:drawing>
          <wp:inline distT="0" distB="0" distL="114300" distR="114300">
            <wp:extent cx="5273675" cy="7404735"/>
            <wp:effectExtent l="0" t="0" r="3175" b="571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0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169785"/>
            <wp:effectExtent l="0" t="0" r="3810" b="1206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16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31F919A2">
      <w:pPr>
        <w:numPr>
          <w:ilvl w:val="0"/>
          <w:numId w:val="1"/>
        </w:numPr>
        <w:ind w:left="0" w:leftChars="0" w:firstLine="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资格证明文件：</w:t>
      </w:r>
    </w:p>
    <w:p w14:paraId="21633528">
      <w:pPr>
        <w:numPr>
          <w:ilvl w:val="0"/>
          <w:numId w:val="0"/>
        </w:numPr>
        <w:ind w:leftChars="0"/>
      </w:pPr>
    </w:p>
    <w:p w14:paraId="2BDDAB08">
      <w:r>
        <w:drawing>
          <wp:inline distT="0" distB="0" distL="114300" distR="114300">
            <wp:extent cx="5271135" cy="7425055"/>
            <wp:effectExtent l="0" t="0" r="5715" b="444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25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158990"/>
            <wp:effectExtent l="0" t="0" r="6985" b="381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15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415530"/>
            <wp:effectExtent l="0" t="0" r="5715" b="1397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1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65E9F7AC">
      <w:pPr>
        <w:numPr>
          <w:ilvl w:val="0"/>
          <w:numId w:val="1"/>
        </w:numPr>
        <w:ind w:left="0" w:leftChars="0" w:firstLine="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中小企业声明函</w:t>
      </w:r>
    </w:p>
    <w:p w14:paraId="01E24EDF">
      <w:pPr>
        <w:numPr>
          <w:ilvl w:val="0"/>
          <w:numId w:val="0"/>
        </w:numPr>
        <w:ind w:leftChars="0"/>
      </w:pPr>
    </w:p>
    <w:p w14:paraId="239978E8">
      <w:r>
        <w:drawing>
          <wp:inline distT="0" distB="0" distL="114300" distR="114300">
            <wp:extent cx="5270500" cy="7322820"/>
            <wp:effectExtent l="0" t="0" r="6350" b="11430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32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385050"/>
            <wp:effectExtent l="0" t="0" r="6985" b="6350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38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6F897A14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4、投标人业绩：</w:t>
      </w:r>
    </w:p>
    <w:p w14:paraId="320319E9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4800600" cy="6610350"/>
            <wp:effectExtent l="0" t="0" r="0" b="0"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661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7371080"/>
            <wp:effectExtent l="0" t="0" r="5080" b="1270"/>
            <wp:docPr id="1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37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267575"/>
            <wp:effectExtent l="0" t="0" r="6985" b="9525"/>
            <wp:docPr id="1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6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271385"/>
            <wp:effectExtent l="0" t="0" r="5715" b="5715"/>
            <wp:docPr id="1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27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341870"/>
            <wp:effectExtent l="0" t="0" r="6350" b="11430"/>
            <wp:docPr id="1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341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7355205"/>
            <wp:effectExtent l="0" t="0" r="5080" b="17145"/>
            <wp:docPr id="1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35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303770"/>
            <wp:effectExtent l="0" t="0" r="6985" b="11430"/>
            <wp:docPr id="1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30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350125"/>
            <wp:effectExtent l="0" t="0" r="3810" b="3175"/>
            <wp:docPr id="1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35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426325"/>
            <wp:effectExtent l="0" t="0" r="6350" b="3175"/>
            <wp:docPr id="1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2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br w:type="page"/>
      </w:r>
    </w:p>
    <w:p w14:paraId="2F6B2DF9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5、</w:t>
      </w:r>
      <w:r>
        <w:rPr>
          <w:rFonts w:hint="default"/>
          <w:lang w:val="en-US" w:eastAsia="zh-CN"/>
        </w:rPr>
        <w:t>报价明细表：</w:t>
      </w:r>
    </w:p>
    <w:p w14:paraId="2A498A1C">
      <w:pPr>
        <w:numPr>
          <w:ilvl w:val="0"/>
          <w:numId w:val="0"/>
        </w:numPr>
        <w:ind w:leftChars="0"/>
      </w:pPr>
    </w:p>
    <w:p w14:paraId="1D186E35">
      <w:r>
        <w:drawing>
          <wp:inline distT="0" distB="0" distL="114300" distR="114300">
            <wp:extent cx="5272405" cy="7140575"/>
            <wp:effectExtent l="0" t="0" r="4445" b="3175"/>
            <wp:docPr id="1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14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2980055"/>
            <wp:effectExtent l="0" t="0" r="7620" b="10795"/>
            <wp:docPr id="2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98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2880" cy="3174365"/>
            <wp:effectExtent l="0" t="0" r="13970" b="6985"/>
            <wp:docPr id="2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3174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1610" cy="3159760"/>
            <wp:effectExtent l="0" t="0" r="15240" b="2540"/>
            <wp:docPr id="22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315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3235325"/>
            <wp:effectExtent l="0" t="0" r="8255" b="3175"/>
            <wp:docPr id="23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23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3211830"/>
            <wp:effectExtent l="0" t="0" r="7620" b="7620"/>
            <wp:docPr id="24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211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325" cy="3131185"/>
            <wp:effectExtent l="0" t="0" r="9525" b="12065"/>
            <wp:docPr id="25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31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3550285"/>
            <wp:effectExtent l="0" t="0" r="3175" b="12065"/>
            <wp:docPr id="26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55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br w:type="page"/>
      </w:r>
    </w:p>
    <w:p w14:paraId="3BD367D7">
      <w:pPr>
        <w:keepNext w:val="0"/>
        <w:keepLines w:val="0"/>
        <w:widowControl/>
        <w:suppressLineNumbers w:val="0"/>
        <w:jc w:val="left"/>
      </w:pPr>
      <w:r>
        <w:rPr>
          <w:rFonts w:ascii="微软雅黑" w:hAnsi="微软雅黑" w:eastAsia="微软雅黑" w:cs="微软雅黑"/>
          <w:color w:val="000000"/>
          <w:kern w:val="0"/>
          <w:sz w:val="24"/>
          <w:szCs w:val="24"/>
          <w:lang w:val="en-US" w:eastAsia="zh-CN" w:bidi="ar"/>
        </w:rPr>
        <w:t xml:space="preserve">6、价格扣除表 </w:t>
      </w:r>
    </w:p>
    <w:p w14:paraId="34EDB360">
      <w:pPr>
        <w:keepNext w:val="0"/>
        <w:keepLines w:val="0"/>
        <w:widowControl/>
        <w:suppressLineNumbers w:val="0"/>
        <w:jc w:val="left"/>
      </w:pPr>
      <w:r>
        <w:rPr>
          <w:rFonts w:hint="eastAsia" w:ascii="微软雅黑" w:hAnsi="微软雅黑" w:eastAsia="微软雅黑" w:cs="微软雅黑"/>
          <w:color w:val="000000"/>
          <w:kern w:val="0"/>
          <w:sz w:val="24"/>
          <w:szCs w:val="24"/>
          <w:lang w:val="en-US" w:eastAsia="zh-CN" w:bidi="ar"/>
        </w:rPr>
        <w:t xml:space="preserve">无价格扣除 </w:t>
      </w:r>
    </w:p>
    <w:p w14:paraId="162BCCE9">
      <w:pPr>
        <w:keepNext w:val="0"/>
        <w:keepLines w:val="0"/>
        <w:widowControl/>
        <w:suppressLineNumbers w:val="0"/>
        <w:jc w:val="left"/>
      </w:pPr>
      <w:r>
        <w:rPr>
          <w:rFonts w:hint="eastAsia" w:ascii="微软雅黑" w:hAnsi="微软雅黑" w:eastAsia="微软雅黑" w:cs="微软雅黑"/>
          <w:color w:val="000000"/>
          <w:kern w:val="0"/>
          <w:sz w:val="24"/>
          <w:szCs w:val="24"/>
          <w:lang w:val="en-US" w:eastAsia="zh-CN" w:bidi="ar"/>
        </w:rPr>
        <w:t xml:space="preserve">7、开标记录表（详见项目结果公告附件） </w:t>
      </w:r>
    </w:p>
    <w:p w14:paraId="621D6256">
      <w:pPr>
        <w:keepNext w:val="0"/>
        <w:keepLines w:val="0"/>
        <w:widowControl/>
        <w:suppressLineNumbers w:val="0"/>
        <w:jc w:val="left"/>
      </w:pPr>
      <w:r>
        <w:rPr>
          <w:rFonts w:hint="eastAsia" w:ascii="微软雅黑" w:hAnsi="微软雅黑" w:eastAsia="微软雅黑" w:cs="微软雅黑"/>
          <w:color w:val="000000"/>
          <w:kern w:val="0"/>
          <w:sz w:val="24"/>
          <w:szCs w:val="24"/>
          <w:lang w:val="en-US" w:eastAsia="zh-CN" w:bidi="ar"/>
        </w:rPr>
        <w:t xml:space="preserve">8、评分结果表（详见项目结果公告-“八、其他补充事宜”） </w:t>
      </w:r>
    </w:p>
    <w:p w14:paraId="7E4C5107">
      <w:pPr>
        <w:keepNext w:val="0"/>
        <w:keepLines w:val="0"/>
        <w:widowControl/>
        <w:suppressLineNumbers w:val="0"/>
        <w:jc w:val="left"/>
      </w:pPr>
      <w:r>
        <w:rPr>
          <w:rFonts w:hint="eastAsia" w:ascii="微软雅黑" w:hAnsi="微软雅黑" w:eastAsia="微软雅黑" w:cs="微软雅黑"/>
          <w:color w:val="000000"/>
          <w:kern w:val="0"/>
          <w:sz w:val="24"/>
          <w:szCs w:val="24"/>
          <w:lang w:val="en-US" w:eastAsia="zh-CN" w:bidi="ar"/>
        </w:rPr>
        <w:t xml:space="preserve">9、投标文件符合性审查表（详见项目结果公告-“八、其他补充事宜”） </w:t>
      </w:r>
    </w:p>
    <w:p w14:paraId="02FA716E">
      <w:pPr>
        <w:keepNext w:val="0"/>
        <w:keepLines w:val="0"/>
        <w:widowControl/>
        <w:suppressLineNumbers w:val="0"/>
        <w:jc w:val="left"/>
      </w:pPr>
      <w:r>
        <w:rPr>
          <w:rFonts w:hint="eastAsia" w:ascii="微软雅黑" w:hAnsi="微软雅黑" w:eastAsia="微软雅黑" w:cs="微软雅黑"/>
          <w:color w:val="000000"/>
          <w:kern w:val="0"/>
          <w:sz w:val="24"/>
          <w:szCs w:val="24"/>
          <w:lang w:val="en-US" w:eastAsia="zh-CN" w:bidi="ar"/>
        </w:rPr>
        <w:t xml:space="preserve">10、投标文件资格性审查表（详见项目结果公告-“八、其他补充事宜”） </w:t>
      </w:r>
    </w:p>
    <w:p w14:paraId="2D015A34">
      <w:pPr>
        <w:keepNext w:val="0"/>
        <w:keepLines w:val="0"/>
        <w:widowControl/>
        <w:suppressLineNumbers w:val="0"/>
        <w:jc w:val="left"/>
      </w:pPr>
      <w:r>
        <w:rPr>
          <w:rFonts w:hint="eastAsia" w:ascii="微软雅黑" w:hAnsi="微软雅黑" w:eastAsia="微软雅黑" w:cs="微软雅黑"/>
          <w:color w:val="000000"/>
          <w:kern w:val="0"/>
          <w:sz w:val="24"/>
          <w:szCs w:val="24"/>
          <w:lang w:val="en-US" w:eastAsia="zh-CN" w:bidi="ar"/>
        </w:rPr>
        <w:t>11、招标文件（详见本项目招标公告附件）</w:t>
      </w:r>
    </w:p>
    <w:p w14:paraId="791ACFF1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40CAE5E"/>
    <w:multiLevelType w:val="singleLevel"/>
    <w:tmpl w:val="E40CAE5E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C483D7B"/>
    <w:rsid w:val="0D5A43A4"/>
    <w:rsid w:val="1CDB6B83"/>
    <w:rsid w:val="2FC516F9"/>
    <w:rsid w:val="34790D04"/>
    <w:rsid w:val="48517B76"/>
    <w:rsid w:val="48C22822"/>
    <w:rsid w:val="55F61D5C"/>
    <w:rsid w:val="572A6A14"/>
    <w:rsid w:val="7075575C"/>
    <w:rsid w:val="75186C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9" Type="http://schemas.openxmlformats.org/officeDocument/2006/relationships/fontTable" Target="fontTable.xml"/><Relationship Id="rId28" Type="http://schemas.openxmlformats.org/officeDocument/2006/relationships/numbering" Target="numbering.xml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22</Pages>
  <Words>193</Words>
  <Characters>195</Characters>
  <Lines>0</Lines>
  <Paragraphs>0</Paragraphs>
  <TotalTime>6</TotalTime>
  <ScaleCrop>false</ScaleCrop>
  <LinksUpToDate>false</LinksUpToDate>
  <CharactersWithSpaces>201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2024-12-16T03:59:00Z</dcterms:created>
  <dc:creator>Administrator</dc:creator>
  <cp:lastModifiedBy> D 、™</cp:lastModifiedBy>
  <dcterms:modified xsi:type="dcterms:W3CDTF">2024-12-16T04:25:34Z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832DBFDFC68B472C9C6ECA2A56AE4645_12</vt:lpwstr>
  </property>
</Properties>
</file>