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A8CDD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哈尔滨市泽讯科技有限公司</w:t>
      </w:r>
    </w:p>
    <w:p w14:paraId="66D7D7CC">
      <w:pPr>
        <w:numPr>
          <w:ilvl w:val="0"/>
          <w:numId w:val="0"/>
        </w:numPr>
        <w:rPr>
          <w:rFonts w:hint="eastAsia"/>
        </w:rPr>
      </w:pPr>
      <w:r>
        <w:rPr>
          <w:rFonts w:hint="eastAsia"/>
          <w:lang w:val="en-US" w:eastAsia="zh-CN"/>
        </w:rPr>
        <w:t>1、</w:t>
      </w:r>
      <w:r>
        <w:rPr>
          <w:rFonts w:hint="eastAsia"/>
        </w:rPr>
        <w:t>投标承诺书：</w:t>
      </w:r>
    </w:p>
    <w:p w14:paraId="3C37D18E">
      <w:pPr>
        <w:numPr>
          <w:ilvl w:val="0"/>
          <w:numId w:val="0"/>
        </w:numPr>
      </w:pPr>
    </w:p>
    <w:p w14:paraId="76E91132">
      <w:r>
        <w:drawing>
          <wp:inline distT="0" distB="0" distL="114300" distR="114300">
            <wp:extent cx="5269230" cy="7355205"/>
            <wp:effectExtent l="0" t="0" r="762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5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60615"/>
            <wp:effectExtent l="0" t="0" r="635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1F919A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</w:t>
      </w:r>
      <w:r>
        <w:rPr>
          <w:rFonts w:hint="default"/>
          <w:lang w:val="en-US" w:eastAsia="zh-CN"/>
        </w:rPr>
        <w:t>资格证明文件：</w:t>
      </w:r>
    </w:p>
    <w:p w14:paraId="2BDDAB08">
      <w:r>
        <w:drawing>
          <wp:inline distT="0" distB="0" distL="114300" distR="114300">
            <wp:extent cx="5272405" cy="7320280"/>
            <wp:effectExtent l="0" t="0" r="444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439025"/>
            <wp:effectExtent l="0" t="0" r="698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301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3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974840"/>
            <wp:effectExtent l="0" t="0" r="3175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7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490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5E9F7AC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</w:t>
      </w:r>
      <w:r>
        <w:rPr>
          <w:rFonts w:hint="default"/>
          <w:lang w:val="en-US" w:eastAsia="zh-CN"/>
        </w:rPr>
        <w:t>中小企业声明函</w:t>
      </w:r>
    </w:p>
    <w:p w14:paraId="01E24EDF">
      <w:pPr>
        <w:numPr>
          <w:ilvl w:val="0"/>
          <w:numId w:val="0"/>
        </w:numPr>
        <w:ind w:leftChars="0"/>
      </w:pPr>
    </w:p>
    <w:p w14:paraId="239978E8">
      <w:r>
        <w:drawing>
          <wp:inline distT="0" distB="0" distL="114300" distR="114300">
            <wp:extent cx="5273675" cy="7388860"/>
            <wp:effectExtent l="0" t="0" r="317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8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24090"/>
            <wp:effectExtent l="0" t="0" r="317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2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3675" cy="7404735"/>
            <wp:effectExtent l="0" t="0" r="3175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0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480935"/>
            <wp:effectExtent l="0" t="0" r="762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8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D186E35"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10、投标文件资格性审查表（详见项目结果公告-“八、其他补充事宜”）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11、招标文件（详见本项目招标公告附件）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5A43A4"/>
    <w:rsid w:val="1CDB6B83"/>
    <w:rsid w:val="2FC516F9"/>
    <w:rsid w:val="34790D04"/>
    <w:rsid w:val="3B2C144C"/>
    <w:rsid w:val="48517B76"/>
    <w:rsid w:val="48C22822"/>
    <w:rsid w:val="55F61D5C"/>
    <w:rsid w:val="572A6A14"/>
    <w:rsid w:val="6A9A6C4C"/>
    <w:rsid w:val="7075575C"/>
    <w:rsid w:val="75186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207</Words>
  <Characters>209</Characters>
  <Lines>0</Lines>
  <Paragraphs>0</Paragraphs>
  <TotalTime>15</TotalTime>
  <ScaleCrop>false</ScaleCrop>
  <LinksUpToDate>false</LinksUpToDate>
  <CharactersWithSpaces>215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 D 、™</cp:lastModifiedBy>
  <dcterms:modified xsi:type="dcterms:W3CDTF">2024-12-16T04:52:24Z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</Properties>
</file>