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BCC71">
      <w:pPr>
        <w:jc w:val="center"/>
        <w:rPr>
          <w:rFonts w:hint="eastAsia"/>
          <w:sz w:val="32"/>
          <w:szCs w:val="32"/>
        </w:rPr>
      </w:pPr>
      <w:r>
        <w:rPr>
          <w:rFonts w:hint="eastAsia"/>
          <w:b/>
          <w:bCs/>
          <w:sz w:val="36"/>
          <w:szCs w:val="36"/>
        </w:rPr>
        <w:t>市医院住院大楼屋面及造型防水维修说明</w:t>
      </w:r>
    </w:p>
    <w:p w14:paraId="46A8A6F5">
      <w:pPr>
        <w:ind w:firstLine="640" w:firstLineChars="200"/>
        <w:rPr>
          <w:rFonts w:hint="eastAsia"/>
          <w:sz w:val="32"/>
          <w:szCs w:val="32"/>
        </w:rPr>
      </w:pPr>
    </w:p>
    <w:p w14:paraId="699C9C3C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</w:t>
      </w:r>
      <w:r>
        <w:rPr>
          <w:rFonts w:hint="eastAsia"/>
          <w:sz w:val="32"/>
          <w:szCs w:val="32"/>
          <w:lang w:val="en-US" w:eastAsia="zh-CN"/>
        </w:rPr>
        <w:t>将</w:t>
      </w:r>
      <w:r>
        <w:rPr>
          <w:rFonts w:hint="eastAsia"/>
          <w:sz w:val="32"/>
          <w:szCs w:val="32"/>
        </w:rPr>
        <w:t>十二层楼顶墙面及女儿墙立面保温板切</w:t>
      </w:r>
      <w:r>
        <w:rPr>
          <w:rFonts w:hint="eastAsia"/>
          <w:sz w:val="32"/>
          <w:szCs w:val="32"/>
          <w:lang w:val="en-US" w:eastAsia="zh-CN"/>
        </w:rPr>
        <w:t>除500mm</w:t>
      </w:r>
      <w:r>
        <w:rPr>
          <w:rFonts w:hint="eastAsia"/>
          <w:sz w:val="32"/>
          <w:szCs w:val="32"/>
        </w:rPr>
        <w:t>，因立面保温板和屋面保温板底是一平的，保温板</w:t>
      </w:r>
      <w:r>
        <w:rPr>
          <w:rFonts w:hint="eastAsia"/>
          <w:sz w:val="32"/>
          <w:szCs w:val="32"/>
          <w:lang w:val="en-US" w:eastAsia="zh-CN"/>
        </w:rPr>
        <w:t>切除后</w:t>
      </w:r>
      <w:r>
        <w:rPr>
          <w:rFonts w:hint="eastAsia"/>
          <w:sz w:val="32"/>
          <w:szCs w:val="32"/>
        </w:rPr>
        <w:t>需用1:2.5水泥</w:t>
      </w:r>
      <w:r>
        <w:rPr>
          <w:rFonts w:hint="eastAsia"/>
          <w:sz w:val="32"/>
          <w:szCs w:val="32"/>
          <w:lang w:val="en-US" w:eastAsia="zh-CN"/>
        </w:rPr>
        <w:t>砂</w:t>
      </w:r>
      <w:r>
        <w:rPr>
          <w:rFonts w:hint="eastAsia"/>
          <w:sz w:val="32"/>
          <w:szCs w:val="32"/>
        </w:rPr>
        <w:t>浆找平，水泥</w:t>
      </w:r>
      <w:r>
        <w:rPr>
          <w:rFonts w:hint="eastAsia"/>
          <w:sz w:val="32"/>
          <w:szCs w:val="32"/>
          <w:lang w:val="en-US" w:eastAsia="zh-CN"/>
        </w:rPr>
        <w:t>砂</w:t>
      </w:r>
      <w:r>
        <w:rPr>
          <w:rFonts w:hint="eastAsia"/>
          <w:sz w:val="32"/>
          <w:szCs w:val="32"/>
        </w:rPr>
        <w:t>浆厚度10</w:t>
      </w:r>
      <w:r>
        <w:rPr>
          <w:rFonts w:hint="eastAsia"/>
          <w:sz w:val="32"/>
          <w:szCs w:val="32"/>
          <w:lang w:val="en-US" w:eastAsia="zh-CN"/>
        </w:rPr>
        <w:t>0mm</w:t>
      </w:r>
      <w:r>
        <w:rPr>
          <w:rFonts w:hint="eastAsia"/>
          <w:sz w:val="32"/>
          <w:szCs w:val="32"/>
        </w:rPr>
        <w:t>，宽度</w:t>
      </w:r>
      <w:r>
        <w:rPr>
          <w:rFonts w:hint="eastAsia"/>
          <w:sz w:val="32"/>
          <w:szCs w:val="32"/>
          <w:lang w:val="en-US" w:eastAsia="zh-CN"/>
        </w:rPr>
        <w:t>100mm</w:t>
      </w:r>
      <w:r>
        <w:rPr>
          <w:rFonts w:hint="eastAsia"/>
          <w:sz w:val="32"/>
          <w:szCs w:val="32"/>
        </w:rPr>
        <w:t>。</w:t>
      </w:r>
    </w:p>
    <w:p w14:paraId="3EBB4928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二、屋面防水卷材泛起墙立面30</w:t>
      </w:r>
      <w:r>
        <w:rPr>
          <w:rFonts w:hint="eastAsia"/>
          <w:sz w:val="32"/>
          <w:szCs w:val="32"/>
          <w:lang w:val="en-US" w:eastAsia="zh-CN"/>
        </w:rPr>
        <w:t>0mm</w:t>
      </w:r>
      <w:r>
        <w:rPr>
          <w:rFonts w:hint="eastAsia"/>
          <w:sz w:val="32"/>
          <w:szCs w:val="32"/>
        </w:rPr>
        <w:t>，再用10</w:t>
      </w:r>
      <w:r>
        <w:rPr>
          <w:rFonts w:hint="eastAsia"/>
          <w:sz w:val="32"/>
          <w:szCs w:val="32"/>
          <w:lang w:val="en-US" w:eastAsia="zh-CN"/>
        </w:rPr>
        <w:t>0mm</w:t>
      </w:r>
      <w:r>
        <w:rPr>
          <w:rFonts w:hint="eastAsia"/>
          <w:sz w:val="32"/>
          <w:szCs w:val="32"/>
        </w:rPr>
        <w:t>厚阻燃保温板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  <w:lang w:val="en-US" w:eastAsia="zh-CN"/>
        </w:rPr>
        <w:t>抹面胶</w:t>
      </w:r>
      <w:r>
        <w:rPr>
          <w:rFonts w:hint="eastAsia"/>
          <w:sz w:val="32"/>
          <w:szCs w:val="32"/>
        </w:rPr>
        <w:t>补齐，挂一</w:t>
      </w:r>
      <w:r>
        <w:rPr>
          <w:rFonts w:hint="eastAsia"/>
          <w:sz w:val="32"/>
          <w:szCs w:val="32"/>
          <w:lang w:val="en-US" w:eastAsia="zh-CN"/>
        </w:rPr>
        <w:t>层</w:t>
      </w:r>
      <w:r>
        <w:rPr>
          <w:rFonts w:hint="eastAsia"/>
          <w:sz w:val="32"/>
          <w:szCs w:val="32"/>
        </w:rPr>
        <w:t>网</w:t>
      </w:r>
      <w:r>
        <w:rPr>
          <w:rFonts w:hint="eastAsia"/>
          <w:sz w:val="32"/>
          <w:szCs w:val="32"/>
          <w:lang w:val="en-US" w:eastAsia="zh-CN"/>
        </w:rPr>
        <w:t>格布</w:t>
      </w:r>
      <w:r>
        <w:rPr>
          <w:rFonts w:hint="eastAsia"/>
          <w:sz w:val="32"/>
          <w:szCs w:val="32"/>
        </w:rPr>
        <w:t>抹两</w:t>
      </w:r>
      <w:r>
        <w:rPr>
          <w:rFonts w:hint="eastAsia"/>
          <w:sz w:val="32"/>
          <w:szCs w:val="32"/>
          <w:lang w:val="en-US" w:eastAsia="zh-CN"/>
        </w:rPr>
        <w:t>遍</w:t>
      </w:r>
      <w:r>
        <w:rPr>
          <w:rFonts w:hint="eastAsia"/>
          <w:sz w:val="32"/>
          <w:szCs w:val="32"/>
        </w:rPr>
        <w:t>胶，其它做法同预算。</w:t>
      </w:r>
    </w:p>
    <w:p w14:paraId="1E66B2F4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三、屋面造型梁和十三层楼墙面接触的位置，把原有的保温板</w:t>
      </w:r>
      <w:r>
        <w:rPr>
          <w:rFonts w:hint="eastAsia"/>
          <w:sz w:val="32"/>
          <w:szCs w:val="32"/>
          <w:lang w:val="en-US" w:eastAsia="zh-CN"/>
        </w:rPr>
        <w:t>切除</w:t>
      </w:r>
      <w:r>
        <w:rPr>
          <w:rFonts w:hint="eastAsia"/>
          <w:sz w:val="32"/>
          <w:szCs w:val="32"/>
        </w:rPr>
        <w:t>高度50</w:t>
      </w:r>
      <w:r>
        <w:rPr>
          <w:rFonts w:hint="eastAsia"/>
          <w:sz w:val="32"/>
          <w:szCs w:val="32"/>
          <w:lang w:val="en-US" w:eastAsia="zh-CN"/>
        </w:rPr>
        <w:t>0mm</w:t>
      </w:r>
      <w:r>
        <w:rPr>
          <w:rFonts w:hint="eastAsia"/>
          <w:sz w:val="32"/>
          <w:szCs w:val="32"/>
        </w:rPr>
        <w:t>，宽度比梁头宽出</w:t>
      </w:r>
      <w:r>
        <w:rPr>
          <w:rFonts w:hint="eastAsia"/>
          <w:sz w:val="32"/>
          <w:szCs w:val="32"/>
          <w:lang w:val="en-US" w:eastAsia="zh-CN"/>
        </w:rPr>
        <w:t>200mm</w:t>
      </w:r>
      <w:r>
        <w:rPr>
          <w:rFonts w:hint="eastAsia"/>
          <w:sz w:val="32"/>
          <w:szCs w:val="32"/>
        </w:rPr>
        <w:t>，贴上防水卷材，再</w:t>
      </w:r>
      <w:r>
        <w:rPr>
          <w:rFonts w:hint="eastAsia"/>
          <w:sz w:val="32"/>
          <w:szCs w:val="32"/>
          <w:lang w:val="en-US" w:eastAsia="zh-CN"/>
        </w:rPr>
        <w:t>粘贴</w:t>
      </w:r>
      <w:r>
        <w:rPr>
          <w:rFonts w:hint="eastAsia"/>
          <w:sz w:val="32"/>
          <w:szCs w:val="32"/>
        </w:rPr>
        <w:t>保温板，做法同第二项。</w:t>
      </w:r>
    </w:p>
    <w:p w14:paraId="470EC7BC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</w:rPr>
        <w:t>十三层楼屋面上混凝土梁板造型已在图纸中标注，标注部位全部做防水卷材，梁外下返6</w:t>
      </w:r>
      <w:r>
        <w:rPr>
          <w:rFonts w:hint="eastAsia"/>
          <w:sz w:val="32"/>
          <w:szCs w:val="32"/>
          <w:lang w:val="en-US" w:eastAsia="zh-CN"/>
        </w:rPr>
        <w:t>0mm</w:t>
      </w:r>
      <w:r>
        <w:rPr>
          <w:rFonts w:hint="eastAsia"/>
          <w:sz w:val="32"/>
          <w:szCs w:val="32"/>
        </w:rPr>
        <w:t>，梁和板内侧同梁和板高度，梁和板平面全部做防水卷材。</w:t>
      </w:r>
    </w:p>
    <w:p w14:paraId="0E62A5C0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五、十三层楼顶女儿墙外翻6</w:t>
      </w:r>
      <w:r>
        <w:rPr>
          <w:rFonts w:hint="eastAsia"/>
          <w:sz w:val="32"/>
          <w:szCs w:val="32"/>
          <w:lang w:val="en-US" w:eastAsia="zh-CN"/>
        </w:rPr>
        <w:t>0mm</w:t>
      </w:r>
      <w:r>
        <w:rPr>
          <w:rFonts w:hint="eastAsia"/>
          <w:sz w:val="32"/>
          <w:szCs w:val="32"/>
        </w:rPr>
        <w:t>，女儿墙平面做防水，内立面全部做防水和屋面做到一起，具体尺寸见图纸。</w:t>
      </w:r>
    </w:p>
    <w:p w14:paraId="3925379E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六、十三层墙面铲除现有起皮面层，刮外墙腻子一遍，刷防水漆一遍，刷外墙乳胶漆。</w:t>
      </w:r>
    </w:p>
    <w:p w14:paraId="1D93C11D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七、十二层楼顶上女儿墙长度99.87米，宽度810mm（注：女儿墙防水外翻60mm，内下翻同女儿墙厚度）。</w:t>
      </w:r>
    </w:p>
    <w:p w14:paraId="5D99F4A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7F02E619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34FDD46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777CAD8F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办公楼外墙维修</w:t>
      </w:r>
    </w:p>
    <w:p w14:paraId="1C240AE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14C2FB73">
      <w:pPr>
        <w:numPr>
          <w:ilvl w:val="0"/>
          <w:numId w:val="1"/>
        </w:num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拆除外挂大理石</w:t>
      </w:r>
    </w:p>
    <w:p w14:paraId="4F47796F">
      <w:pPr>
        <w:numPr>
          <w:ilvl w:val="0"/>
          <w:numId w:val="1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墙面挂钢丝网用钢钉固定，抹1:2.5水泥砂浆</w:t>
      </w:r>
    </w:p>
    <w:p w14:paraId="7841A860">
      <w:pPr>
        <w:numPr>
          <w:ilvl w:val="0"/>
          <w:numId w:val="1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喷真石漆</w:t>
      </w:r>
    </w:p>
    <w:p w14:paraId="66723AE3">
      <w:pPr>
        <w:numPr>
          <w:ilvl w:val="0"/>
          <w:numId w:val="1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一层金属门拆除，更换仿铜门，共7樘</w:t>
      </w:r>
    </w:p>
    <w:p w14:paraId="44432874">
      <w:pPr>
        <w:numPr>
          <w:ilvl w:val="0"/>
          <w:numId w:val="1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一层四根柱子拆除原有大理石，安装罗马柱</w:t>
      </w:r>
    </w:p>
    <w:p w14:paraId="776135FD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 w14:paraId="561B0439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161C05"/>
    <w:multiLevelType w:val="singleLevel"/>
    <w:tmpl w:val="F8161C0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jZDkyOWJmMGQyNzNlOGJmYWNkMmFmM2FjNTVlNDEifQ=="/>
  </w:docVars>
  <w:rsids>
    <w:rsidRoot w:val="29EA4E32"/>
    <w:rsid w:val="15135B05"/>
    <w:rsid w:val="26FA52E9"/>
    <w:rsid w:val="29EA4E32"/>
    <w:rsid w:val="3ED17398"/>
    <w:rsid w:val="78B8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581</Characters>
  <Lines>0</Lines>
  <Paragraphs>0</Paragraphs>
  <TotalTime>3064</TotalTime>
  <ScaleCrop>false</ScaleCrop>
  <LinksUpToDate>false</LinksUpToDate>
  <CharactersWithSpaces>581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2024-07-07T22:13:00Z</dcterms:created>
  <dc:creator> 艷 麗</dc:creator>
  <cp:lastModifiedBy> 艷 麗</cp:lastModifiedBy>
  <cp:lastPrinted>2024-07-10T02:28:00Z</cp:lastPrinted>
  <dcterms:modified xsi:type="dcterms:W3CDTF">2024-08-20T04:19:41Z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594D80E238F64A418997A4AA8DEB4796_13</vt:lpwstr>
  </property>
</Properties>
</file>