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hint="eastAsia"/>
        </w:rPr>
        <w:t>黑龙江易函建筑工程有限公司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1、资格证明文件</w:t>
      </w:r>
    </w:p>
    <w:p>
      <w:pPr>
        <w:pStyle w:val="2"/>
      </w:pPr>
      <w:r>
        <w:drawing>
          <wp:inline distT="0" distB="0" distL="114300" distR="114300">
            <wp:extent cx="5269865" cy="7735570"/>
            <wp:effectExtent l="0" t="0" r="6985" b="17780"/>
            <wp:docPr id="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73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73040" cy="7599680"/>
            <wp:effectExtent l="0" t="0" r="3810" b="1270"/>
            <wp:docPr id="2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9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71135" cy="7675880"/>
            <wp:effectExtent l="0" t="0" r="5715" b="1270"/>
            <wp:docPr id="3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67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2、中小企业声明函</w:t>
      </w:r>
    </w:p>
    <w:p>
      <w:pPr>
        <w:pStyle w:val="2"/>
      </w:pPr>
      <w:r>
        <w:drawing>
          <wp:inline distT="0" distB="0" distL="114300" distR="114300">
            <wp:extent cx="5270500" cy="7336790"/>
            <wp:effectExtent l="0" t="0" r="6350" b="16510"/>
            <wp:docPr id="3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3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3、特定资格证明文件：</w:t>
      </w:r>
    </w:p>
    <w:p>
      <w:pPr>
        <w:pStyle w:val="2"/>
      </w:pPr>
      <w:r>
        <w:drawing>
          <wp:inline distT="0" distB="0" distL="114300" distR="114300">
            <wp:extent cx="5181600" cy="7505700"/>
            <wp:effectExtent l="0" t="0" r="0" b="0"/>
            <wp:docPr id="3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953000" cy="7486650"/>
            <wp:effectExtent l="0" t="0" r="0" b="0"/>
            <wp:docPr id="3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086350" cy="7515225"/>
            <wp:effectExtent l="0" t="0" r="0" b="9525"/>
            <wp:docPr id="3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51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73675" cy="7574280"/>
            <wp:effectExtent l="0" t="0" r="3175" b="7620"/>
            <wp:docPr id="3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57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657725" cy="7696200"/>
            <wp:effectExtent l="0" t="0" r="9525" b="0"/>
            <wp:docPr id="3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181600" cy="7715250"/>
            <wp:effectExtent l="0" t="0" r="0" b="0"/>
            <wp:docPr id="3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771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10175" cy="7486650"/>
            <wp:effectExtent l="0" t="0" r="9525" b="0"/>
            <wp:docPr id="3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191125" cy="7562850"/>
            <wp:effectExtent l="0" t="0" r="9525" b="0"/>
            <wp:docPr id="3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19700" cy="7496175"/>
            <wp:effectExtent l="0" t="0" r="0" b="9525"/>
            <wp:docPr id="4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749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181600" cy="7705725"/>
            <wp:effectExtent l="0" t="0" r="0" b="9525"/>
            <wp:docPr id="4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770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162550" cy="7772400"/>
            <wp:effectExtent l="0" t="0" r="0" b="0"/>
            <wp:docPr id="4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124450" cy="7705725"/>
            <wp:effectExtent l="0" t="0" r="0" b="9525"/>
            <wp:docPr id="4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770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70500" cy="7606665"/>
            <wp:effectExtent l="0" t="0" r="6350" b="13335"/>
            <wp:docPr id="4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60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72405" cy="7568565"/>
            <wp:effectExtent l="0" t="0" r="4445" b="13335"/>
            <wp:docPr id="4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6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105400" cy="7705725"/>
            <wp:effectExtent l="0" t="0" r="0" b="9525"/>
            <wp:docPr id="4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70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10175" cy="7686675"/>
            <wp:effectExtent l="0" t="0" r="9525" b="9525"/>
            <wp:docPr id="4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768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057775" cy="7553325"/>
            <wp:effectExtent l="0" t="0" r="9525" b="9525"/>
            <wp:docPr id="4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943475" cy="7600950"/>
            <wp:effectExtent l="0" t="0" r="9525" b="0"/>
            <wp:docPr id="4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760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133975" cy="7600950"/>
            <wp:effectExtent l="0" t="0" r="9525" b="0"/>
            <wp:docPr id="5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60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057775" cy="7581900"/>
            <wp:effectExtent l="0" t="0" r="9525" b="0"/>
            <wp:docPr id="5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58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4、营业执照</w:t>
      </w:r>
    </w:p>
    <w:p>
      <w:pPr>
        <w:pStyle w:val="2"/>
      </w:pPr>
      <w:r>
        <w:drawing>
          <wp:inline distT="0" distB="0" distL="114300" distR="114300">
            <wp:extent cx="4705350" cy="7391400"/>
            <wp:effectExtent l="0" t="0" r="0" b="0"/>
            <wp:docPr id="5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739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5、投标人业绩情况：无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6、报价明细表</w:t>
      </w:r>
    </w:p>
    <w:p>
      <w:pPr>
        <w:pStyle w:val="2"/>
      </w:pPr>
    </w:p>
    <w:p>
      <w:pPr>
        <w:pStyle w:val="2"/>
      </w:pPr>
      <w:r>
        <w:drawing>
          <wp:inline distT="0" distB="0" distL="114300" distR="114300">
            <wp:extent cx="5268595" cy="4613910"/>
            <wp:effectExtent l="0" t="0" r="8255" b="15240"/>
            <wp:docPr id="5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61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7、价格扣除表</w:t>
      </w:r>
    </w:p>
    <w:p>
      <w:pPr>
        <w:pStyle w:val="2"/>
      </w:pPr>
      <w:r>
        <w:drawing>
          <wp:inline distT="0" distB="0" distL="114300" distR="114300">
            <wp:extent cx="5269230" cy="1868805"/>
            <wp:effectExtent l="0" t="0" r="7620" b="1714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86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</w:p>
    <w:p>
      <w:pPr>
        <w:pStyle w:val="2"/>
        <w:rPr>
          <w:rFonts w:hint="eastAsia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8B7CB62"/>
    <w:multiLevelType w:val="multilevel"/>
    <w:tmpl w:val="F8B7CB62"/>
    <w:lvl w:ilvl="0" w:tentative="0">
      <w:start w:val="1"/>
      <w:numFmt w:val="none"/>
      <w:pStyle w:val="3"/>
      <w:lvlText w:val=""/>
      <w:lvlJc w:val="left"/>
      <w:pPr>
        <w:tabs>
          <w:tab w:val="left" w:pos="432"/>
        </w:tabs>
        <w:ind w:left="432" w:hanging="432"/>
      </w:pPr>
      <w:rPr>
        <w:rFonts w:hint="eastAsia"/>
      </w:rPr>
    </w:lvl>
    <w:lvl w:ilvl="1" w:tentative="0">
      <w:start w:val="1"/>
      <w:numFmt w:val="none"/>
      <w:lvlText w:val=" "/>
      <w:lvlJc w:val="left"/>
      <w:pPr>
        <w:tabs>
          <w:tab w:val="left" w:pos="576"/>
        </w:tabs>
        <w:ind w:left="576" w:hanging="576"/>
      </w:pPr>
      <w:rPr>
        <w:rFonts w:hint="eastAsia"/>
      </w:rPr>
    </w:lvl>
    <w:lvl w:ilvl="2" w:tentative="0">
      <w:start w:val="1"/>
      <w:numFmt w:val="none"/>
      <w:pStyle w:val="6"/>
      <w:lvlText w:val=""/>
      <w:lvlJc w:val="left"/>
      <w:pPr>
        <w:tabs>
          <w:tab w:val="left" w:pos="720"/>
        </w:tabs>
        <w:ind w:left="720" w:hanging="720"/>
      </w:pPr>
      <w:rPr>
        <w:rFonts w:hint="eastAsia"/>
      </w:rPr>
    </w:lvl>
    <w:lvl w:ilvl="3" w:tentative="0">
      <w:start w:val="1"/>
      <w:numFmt w:val="none"/>
      <w:lvlText w:val="    "/>
      <w:lvlJc w:val="left"/>
      <w:pPr>
        <w:tabs>
          <w:tab w:val="left" w:pos="864"/>
        </w:tabs>
        <w:ind w:left="864" w:hanging="864"/>
      </w:pPr>
      <w:rPr>
        <w:rFonts w:hint="eastAsia"/>
      </w:rPr>
    </w:lvl>
    <w:lvl w:ilvl="4" w:tentative="0">
      <w:start w:val="1"/>
      <w:numFmt w:val="none"/>
      <w:lvlText w:val="      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 w:tentative="0">
      <w:start w:val="1"/>
      <w:numFmt w:val="none"/>
      <w:lvlText w:val="           "/>
      <w:lvlJc w:val="left"/>
      <w:pPr>
        <w:tabs>
          <w:tab w:val="left" w:pos="1440"/>
        </w:tabs>
        <w:ind w:left="1152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2520"/>
        </w:tabs>
        <w:ind w:left="1296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Q5YWNkZjM2YTU3MjRiNGRkOTMyYjVkNTgzNGJiNmEifQ=="/>
  </w:docVars>
  <w:rsids>
    <w:rsidRoot w:val="145E656E"/>
    <w:rsid w:val="01C12AE1"/>
    <w:rsid w:val="0BC069A8"/>
    <w:rsid w:val="0E8679D8"/>
    <w:rsid w:val="145E656E"/>
    <w:rsid w:val="1CF81928"/>
    <w:rsid w:val="201163D8"/>
    <w:rsid w:val="20534D68"/>
    <w:rsid w:val="20A3153C"/>
    <w:rsid w:val="2450605E"/>
    <w:rsid w:val="27C97CD5"/>
    <w:rsid w:val="28A9525A"/>
    <w:rsid w:val="28FE3486"/>
    <w:rsid w:val="29724747"/>
    <w:rsid w:val="32ED578D"/>
    <w:rsid w:val="350A41F8"/>
    <w:rsid w:val="3C0A31DD"/>
    <w:rsid w:val="3C5A5D79"/>
    <w:rsid w:val="40B46774"/>
    <w:rsid w:val="483B3961"/>
    <w:rsid w:val="51C4537F"/>
    <w:rsid w:val="55CE2F44"/>
    <w:rsid w:val="56571518"/>
    <w:rsid w:val="5FA27CA8"/>
    <w:rsid w:val="63507C51"/>
    <w:rsid w:val="67B46762"/>
    <w:rsid w:val="7BF81CBA"/>
    <w:rsid w:val="7D416B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340" w:beforeLines="0" w:beforeAutospacing="0" w:after="330" w:afterLines="0" w:afterAutospacing="0" w:line="576" w:lineRule="auto"/>
      <w:ind w:left="432" w:hanging="432"/>
      <w:outlineLvl w:val="0"/>
    </w:pPr>
    <w:rPr>
      <w:b/>
      <w:kern w:val="44"/>
      <w:sz w:val="44"/>
    </w:rPr>
  </w:style>
  <w:style w:type="paragraph" w:styleId="4">
    <w:name w:val="heading 2"/>
    <w:basedOn w:val="1"/>
    <w:next w:val="5"/>
    <w:autoRedefine/>
    <w:semiHidden/>
    <w:unhideWhenUsed/>
    <w:qFormat/>
    <w:uiPriority w:val="0"/>
    <w:pPr>
      <w:keepNext/>
      <w:keepLines/>
      <w:spacing w:before="260" w:after="260" w:line="415" w:lineRule="auto"/>
      <w:outlineLvl w:val="1"/>
    </w:pPr>
    <w:rPr>
      <w:rFonts w:ascii="Arial" w:hAnsi="Arial" w:eastAsia="黑体" w:cs="Times New Roman"/>
      <w:b/>
      <w:bCs/>
      <w:kern w:val="2"/>
      <w:sz w:val="28"/>
      <w:szCs w:val="28"/>
      <w:lang w:val="en-US" w:eastAsia="zh-CN" w:bidi="ar-SA"/>
    </w:rPr>
  </w:style>
  <w:style w:type="paragraph" w:styleId="6">
    <w:name w:val="heading 3"/>
    <w:basedOn w:val="1"/>
    <w:next w:val="1"/>
    <w:autoRedefine/>
    <w:semiHidden/>
    <w:unhideWhenUsed/>
    <w:qFormat/>
    <w:uiPriority w:val="0"/>
    <w:pPr>
      <w:keepNext/>
      <w:keepLines/>
      <w:widowControl/>
      <w:numPr>
        <w:ilvl w:val="2"/>
        <w:numId w:val="1"/>
      </w:numPr>
      <w:tabs>
        <w:tab w:val="clear" w:pos="720"/>
      </w:tabs>
      <w:spacing w:before="120" w:beforeLines="0" w:after="120" w:afterLines="0" w:line="360" w:lineRule="auto"/>
      <w:ind w:left="0" w:firstLine="0"/>
      <w:jc w:val="left"/>
      <w:outlineLvl w:val="2"/>
    </w:pPr>
    <w:rPr>
      <w:rFonts w:ascii="Times New Roman" w:hAnsi="Times New Roman" w:eastAsia="宋体" w:cs="Times New Roman"/>
      <w:b/>
      <w:kern w:val="0"/>
      <w:sz w:val="28"/>
      <w:szCs w:val="20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wang正文"/>
    <w:basedOn w:val="1"/>
    <w:qFormat/>
    <w:uiPriority w:val="0"/>
    <w:pPr>
      <w:tabs>
        <w:tab w:val="left" w:pos="6840"/>
      </w:tabs>
      <w:topLinePunct/>
      <w:ind w:firstLine="0"/>
    </w:pPr>
    <w:rPr>
      <w:rFonts w:ascii="Times New Roman" w:hAnsi="Times New Roman" w:eastAsia="宋体" w:cs="Times New Roman"/>
      <w:kern w:val="0"/>
      <w:sz w:val="21"/>
    </w:rPr>
  </w:style>
  <w:style w:type="paragraph" w:styleId="5">
    <w:name w:val="Normal Indent"/>
    <w:basedOn w:val="1"/>
    <w:qFormat/>
    <w:uiPriority w:val="0"/>
    <w:pPr>
      <w:ind w:firstLine="420" w:firstLineChars="200"/>
    </w:pPr>
  </w:style>
  <w:style w:type="paragraph" w:styleId="7">
    <w:name w:val="Body Text Indent"/>
    <w:basedOn w:val="1"/>
    <w:autoRedefine/>
    <w:qFormat/>
    <w:uiPriority w:val="0"/>
    <w:pPr>
      <w:ind w:firstLine="600" w:firstLineChars="200"/>
      <w:jc w:val="left"/>
    </w:pPr>
    <w:rPr>
      <w:rFonts w:ascii="Times New Roman" w:hAnsi="Times New Roman" w:eastAsia="宋体" w:cs="Times New Roman"/>
    </w:rPr>
  </w:style>
  <w:style w:type="paragraph" w:styleId="8">
    <w:name w:val="Plain Text"/>
    <w:basedOn w:val="1"/>
    <w:autoRedefine/>
    <w:qFormat/>
    <w:uiPriority w:val="0"/>
    <w:rPr>
      <w:rFonts w:ascii="宋体" w:hAnsi="Courier New"/>
    </w:rPr>
  </w:style>
  <w:style w:type="paragraph" w:styleId="9">
    <w:name w:val="Body Text 2"/>
    <w:basedOn w:val="1"/>
    <w:next w:val="1"/>
    <w:uiPriority w:val="0"/>
    <w:pPr>
      <w:widowControl/>
      <w:snapToGrid w:val="0"/>
      <w:spacing w:line="360" w:lineRule="auto"/>
      <w:ind w:left="0" w:firstLine="0" w:firstLineChars="0"/>
      <w:jc w:val="center"/>
      <w:outlineLvl w:val="0"/>
    </w:pPr>
    <w:rPr>
      <w:rFonts w:ascii="宋体" w:hAnsi="宋体" w:eastAsia="宋体" w:cs="Arial"/>
      <w:snapToGrid w:val="0"/>
      <w:color w:val="000000"/>
      <w:sz w:val="28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26</Pages>
  <Words>0</Words>
  <Characters>0</Characters>
  <Lines>0</Lines>
  <Paragraphs>0</Paragraphs>
  <TotalTime>23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2024-05-16T05:42:00Z</dcterms:created>
  <dc:creator>深圳群伦项目管理有限公司</dc:creator>
  <cp:lastModifiedBy>深圳群伦项目管理有限公司</cp:lastModifiedBy>
  <dcterms:modified xsi:type="dcterms:W3CDTF">2024-05-16T07:03:28Z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66FE0FCAAF714DA1B3BA168E7E9B4C62_11</vt:lpwstr>
  </property>
</Properties>
</file>