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513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2763"/>
        <w:gridCol w:w="575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951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DR</w:t>
            </w:r>
            <w:r>
              <w:rPr>
                <w:rFonts w:hint="eastAsia" w:ascii="宋体" w:hAnsi="宋体" w:cs="宋体"/>
                <w:sz w:val="24"/>
              </w:rPr>
              <w:t>保修要求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2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内容</w:t>
            </w:r>
          </w:p>
        </w:tc>
        <w:tc>
          <w:tcPr>
            <w:tcW w:w="5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技术参数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*</w:t>
            </w: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2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西门子 </w:t>
            </w:r>
            <w:r>
              <w:rPr>
                <w:rFonts w:ascii="宋体" w:hAnsi="宋体" w:cs="宋体"/>
                <w:sz w:val="24"/>
              </w:rPr>
              <w:t>MULTIX SELECT DR</w:t>
            </w:r>
            <w:r>
              <w:rPr>
                <w:rFonts w:hint="eastAsia" w:ascii="宋体" w:hAnsi="宋体" w:cs="宋体"/>
                <w:sz w:val="24"/>
              </w:rPr>
              <w:t>保修服务范围</w:t>
            </w:r>
          </w:p>
        </w:tc>
        <w:tc>
          <w:tcPr>
            <w:tcW w:w="5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DR</w:t>
            </w:r>
            <w:r>
              <w:rPr>
                <w:rFonts w:hint="eastAsia" w:ascii="宋体" w:hAnsi="宋体" w:cs="宋体"/>
                <w:sz w:val="24"/>
              </w:rPr>
              <w:t>全保，包括软件、管球、高压油箱、探测器、床、控制板等所有原厂配件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*</w:t>
            </w: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2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配件更换</w:t>
            </w:r>
          </w:p>
        </w:tc>
        <w:tc>
          <w:tcPr>
            <w:tcW w:w="5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</w:rPr>
              <w:t>保修期内免费不限次数更换发生故障的配件。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2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维修费用</w:t>
            </w:r>
          </w:p>
        </w:tc>
        <w:tc>
          <w:tcPr>
            <w:tcW w:w="5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保修期内免收所有维修费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*</w:t>
            </w: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2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配件供应</w:t>
            </w:r>
          </w:p>
        </w:tc>
        <w:tc>
          <w:tcPr>
            <w:tcW w:w="5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在国内有零备件仓库，更换的为全新原厂配件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2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开机率</w:t>
            </w:r>
          </w:p>
        </w:tc>
        <w:tc>
          <w:tcPr>
            <w:tcW w:w="5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保证开机率大于等于95%。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</w:t>
            </w:r>
          </w:p>
        </w:tc>
        <w:tc>
          <w:tcPr>
            <w:tcW w:w="2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软件升级</w:t>
            </w:r>
          </w:p>
        </w:tc>
        <w:tc>
          <w:tcPr>
            <w:tcW w:w="5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提供免费的软件升级、安全检查、质量保证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</w:t>
            </w:r>
          </w:p>
        </w:tc>
        <w:tc>
          <w:tcPr>
            <w:tcW w:w="2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定期维护保养</w:t>
            </w:r>
          </w:p>
        </w:tc>
        <w:tc>
          <w:tcPr>
            <w:tcW w:w="5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1年</w:t>
            </w: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次派专业技术人员定期到医院进行免费整机全面维护保养，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</w:t>
            </w:r>
          </w:p>
        </w:tc>
        <w:tc>
          <w:tcPr>
            <w:tcW w:w="2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保养内容</w:t>
            </w:r>
          </w:p>
        </w:tc>
        <w:tc>
          <w:tcPr>
            <w:tcW w:w="5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设备除尘保养；设备的安全检查；运行状态检查；影像质量检查，并出具专业保养报告。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</w:t>
            </w:r>
          </w:p>
        </w:tc>
        <w:tc>
          <w:tcPr>
            <w:tcW w:w="2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工程师到达现场时间</w:t>
            </w:r>
          </w:p>
        </w:tc>
        <w:tc>
          <w:tcPr>
            <w:tcW w:w="5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维修工程师24小时内到达现场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2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配件到达现场时间</w:t>
            </w:r>
          </w:p>
        </w:tc>
        <w:tc>
          <w:tcPr>
            <w:tcW w:w="5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全新原厂备件48小时内到达现场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2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报修电话</w:t>
            </w:r>
          </w:p>
        </w:tc>
        <w:tc>
          <w:tcPr>
            <w:tcW w:w="5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hd w:val="clear" w:color="auto" w:fill="FFFFFF"/>
              </w:rPr>
              <w:t>提供7x24小时400报修电话,</w:t>
            </w:r>
            <w:r>
              <w:rPr>
                <w:rFonts w:hint="eastAsia" w:ascii="宋体" w:hAnsi="宋体" w:cs="宋体"/>
                <w:sz w:val="24"/>
              </w:rPr>
              <w:t>400电话</w:t>
            </w:r>
            <w:r>
              <w:rPr>
                <w:rFonts w:hint="eastAsia" w:ascii="宋体" w:hAnsi="宋体" w:cs="宋体"/>
                <w:bCs/>
                <w:sz w:val="24"/>
              </w:rPr>
              <w:t>有资深工程师在线技术支持、答疑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9" w:hRule="atLeast"/>
          <w:jc w:val="center"/>
        </w:trPr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2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服务要求</w:t>
            </w:r>
          </w:p>
        </w:tc>
        <w:tc>
          <w:tcPr>
            <w:tcW w:w="5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520" w:lineRule="exact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hd w:val="clear" w:color="auto" w:fill="FFFFFF"/>
              </w:rPr>
              <w:t>承诺提供不少于两人的</w:t>
            </w:r>
            <w:r>
              <w:rPr>
                <w:rFonts w:hint="eastAsia" w:ascii="宋体" w:hAnsi="宋体" w:cs="宋体"/>
                <w:sz w:val="24"/>
              </w:rPr>
              <w:t>维修工程师</w:t>
            </w:r>
            <w:r>
              <w:rPr>
                <w:rFonts w:hint="eastAsia" w:ascii="宋体" w:hAnsi="宋体" w:cs="宋体"/>
                <w:sz w:val="24"/>
                <w:shd w:val="clear" w:color="auto" w:fill="FFFFFF"/>
              </w:rPr>
              <w:t xml:space="preserve">，能够及时响应与处理产品出现的质量问题。须出具售后服务人员的近半年(至开标之日之前一个月）依法缴纳养老保险的清单。（须提供社保部门出具的专用收据或社保缴纳清单，加盖投标企业公章）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2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保修经验</w:t>
            </w:r>
          </w:p>
        </w:tc>
        <w:tc>
          <w:tcPr>
            <w:tcW w:w="5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520" w:lineRule="exact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hd w:val="clear" w:color="auto" w:fill="FFFFFF"/>
              </w:rPr>
              <w:t>供应商提供2份与本项目同级别设备的保修合同，合同中需体现出所维修的具体型号设备。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</w:rPr>
              <w:t>14</w:t>
            </w:r>
          </w:p>
        </w:tc>
        <w:tc>
          <w:tcPr>
            <w:tcW w:w="2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备件手续</w:t>
            </w:r>
          </w:p>
        </w:tc>
        <w:tc>
          <w:tcPr>
            <w:tcW w:w="5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520" w:lineRule="exact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hd w:val="clear" w:color="auto" w:fill="FFFFFF"/>
              </w:rPr>
              <w:t>原厂备件（管球、平板探测器等）提供报关单、注册证</w:t>
            </w:r>
            <w:r>
              <w:rPr>
                <w:rFonts w:hint="eastAsia" w:ascii="宋体" w:hAnsi="宋体" w:cs="宋体"/>
                <w:sz w:val="24"/>
                <w:shd w:val="clear" w:color="auto" w:fill="FFFFFF"/>
                <w:lang w:val="en-US" w:eastAsia="zh-CN"/>
              </w:rPr>
              <w:t>或提供相关承诺</w:t>
            </w:r>
            <w:r>
              <w:rPr>
                <w:rFonts w:hint="eastAsia" w:ascii="宋体" w:hAnsi="宋体" w:cs="宋体"/>
                <w:sz w:val="24"/>
                <w:shd w:val="clear" w:color="auto" w:fill="FFFFFF"/>
              </w:rPr>
              <w:t>手续。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2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检测承诺</w:t>
            </w:r>
          </w:p>
        </w:tc>
        <w:tc>
          <w:tcPr>
            <w:tcW w:w="5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供应商须承诺每年按采购人要求请有资质的第三方来院检测，提供检测报告并承担此检测费用。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U1YWQwMDA3ZTYwYjE0ZDViNWEwMzFmODFmMzVjOTAifQ=="/>
  </w:docVars>
  <w:rsids>
    <w:rsidRoot w:val="008B6776"/>
    <w:rsid w:val="00126D37"/>
    <w:rsid w:val="00167CED"/>
    <w:rsid w:val="002E0BB8"/>
    <w:rsid w:val="00314CA0"/>
    <w:rsid w:val="003F0601"/>
    <w:rsid w:val="004F00CF"/>
    <w:rsid w:val="005E7A77"/>
    <w:rsid w:val="007A6EC2"/>
    <w:rsid w:val="008414ED"/>
    <w:rsid w:val="008B6776"/>
    <w:rsid w:val="00A3445B"/>
    <w:rsid w:val="00C244C9"/>
    <w:rsid w:val="00CD70D0"/>
    <w:rsid w:val="00CD7174"/>
    <w:rsid w:val="00D222AB"/>
    <w:rsid w:val="00D41ACF"/>
    <w:rsid w:val="00D6262D"/>
    <w:rsid w:val="00E2035B"/>
    <w:rsid w:val="00E60874"/>
    <w:rsid w:val="00E70D9E"/>
    <w:rsid w:val="2BF57B2B"/>
    <w:rsid w:val="31762D39"/>
    <w:rsid w:val="3303590C"/>
    <w:rsid w:val="43832793"/>
    <w:rsid w:val="43916BEA"/>
    <w:rsid w:val="56C36F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annotation text"/>
    <w:basedOn w:val="1"/>
    <w:semiHidden/>
    <w:unhideWhenUsed/>
    <w:uiPriority w:val="99"/>
    <w:pPr>
      <w:jc w:val="left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4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557</Words>
  <Characters>592</Characters>
  <Lines>4</Lines>
  <Paragraphs>1</Paragraphs>
  <TotalTime>2</TotalTime>
  <ScaleCrop>false</ScaleCrop>
  <LinksUpToDate>false</LinksUpToDate>
  <CharactersWithSpaces>596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2022-11-17T05:37:00Z</dcterms:created>
  <dc:creator>MAO, Zuo Xin</dc:creator>
  <cp:lastModifiedBy>我的电脑</cp:lastModifiedBy>
  <dcterms:modified xsi:type="dcterms:W3CDTF">2022-12-13T07:44:00Z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6dbec8-95a8-4638-9f5f-bd076536645c_Enabled">
    <vt:lpwstr>true</vt:lpwstr>
  </property>
  <property fmtid="{D5CDD505-2E9C-101B-9397-08002B2CF9AE}" pid="3" name="MSIP_Label_ff6dbec8-95a8-4638-9f5f-bd076536645c_SetDate">
    <vt:lpwstr>2022-11-03T03:34:45Z</vt:lpwstr>
  </property>
  <property fmtid="{D5CDD505-2E9C-101B-9397-08002B2CF9AE}" pid="4" name="MSIP_Label_ff6dbec8-95a8-4638-9f5f-bd076536645c_Method">
    <vt:lpwstr>Standard</vt:lpwstr>
  </property>
  <property fmtid="{D5CDD505-2E9C-101B-9397-08002B2CF9AE}" pid="5" name="MSIP_Label_ff6dbec8-95a8-4638-9f5f-bd076536645c_Name">
    <vt:lpwstr>Restricted - Default</vt:lpwstr>
  </property>
  <property fmtid="{D5CDD505-2E9C-101B-9397-08002B2CF9AE}" pid="6" name="MSIP_Label_ff6dbec8-95a8-4638-9f5f-bd076536645c_SiteId">
    <vt:lpwstr>5dbf1add-202a-4b8d-815b-bf0fb024e033</vt:lpwstr>
  </property>
  <property fmtid="{D5CDD505-2E9C-101B-9397-08002B2CF9AE}" pid="7" name="MSIP_Label_ff6dbec8-95a8-4638-9f5f-bd076536645c_ActionId">
    <vt:lpwstr>0fcabc48-6e07-4bf8-b6b7-892ae11b7567</vt:lpwstr>
  </property>
  <property fmtid="{D5CDD505-2E9C-101B-9397-08002B2CF9AE}" pid="8" name="MSIP_Label_ff6dbec8-95a8-4638-9f5f-bd076536645c_ContentBits">
    <vt:lpwstr>0</vt:lpwstr>
  </property>
  <property fmtid="{D5CDD505-2E9C-101B-9397-08002B2CF9AE}" pid="9" name="KSOProductBuildVer">
    <vt:lpwstr>2052-11.1.0.12763</vt:lpwstr>
  </property>
  <property fmtid="{D5CDD505-2E9C-101B-9397-08002B2CF9AE}" pid="10" name="ICV">
    <vt:lpwstr>070FD16426E54353901856DDE025162A</vt:lpwstr>
  </property>
</Properties>
</file>