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2165BFA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</w:t>
      </w:r>
    </w:p>
    <w:p w14:paraId="4D14B229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4800600" cy="758190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758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29200" cy="762000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299325"/>
            <wp:effectExtent l="0" t="0" r="3810" b="1587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29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B8728A">
      <w:r>
        <w:drawing>
          <wp:inline distT="0" distB="0" distL="114300" distR="114300">
            <wp:extent cx="5269230" cy="6555740"/>
            <wp:effectExtent l="0" t="0" r="7620" b="165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55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6240780"/>
            <wp:effectExtent l="0" t="0" r="508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240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6261100"/>
            <wp:effectExtent l="0" t="0" r="3810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26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30327D"/>
    <w:p w14:paraId="5BDD6D8F"/>
    <w:p w14:paraId="2A52E3E4"/>
    <w:p w14:paraId="2380FC7F"/>
    <w:p w14:paraId="4ED0ECF6"/>
    <w:p w14:paraId="0EF35AD3"/>
    <w:p w14:paraId="12C2F9AE"/>
    <w:p w14:paraId="414C9E5E"/>
    <w:p w14:paraId="1456B51A"/>
    <w:p w14:paraId="2D2F9D01"/>
    <w:p w14:paraId="3B1D913E"/>
    <w:p w14:paraId="7EB97A2B">
      <w:pPr>
        <w:rPr>
          <w:rFonts w:hint="eastAsia"/>
          <w:lang w:val="en-US" w:eastAsia="zh-CN"/>
        </w:rPr>
      </w:pPr>
    </w:p>
    <w:p w14:paraId="06CE02C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</w:t>
      </w:r>
    </w:p>
    <w:p w14:paraId="5B2F07DC">
      <w:r>
        <w:drawing>
          <wp:inline distT="0" distB="0" distL="114300" distR="114300">
            <wp:extent cx="5273040" cy="6087745"/>
            <wp:effectExtent l="0" t="0" r="381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087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2361B4"/>
    <w:p w14:paraId="3449EE01"/>
    <w:p w14:paraId="1FA3745A"/>
    <w:p w14:paraId="6E19ACFB"/>
    <w:p w14:paraId="56D3A98D"/>
    <w:p w14:paraId="3347898E"/>
    <w:p w14:paraId="09BC9DBD"/>
    <w:p w14:paraId="40F8E0BB"/>
    <w:p w14:paraId="41BCC1F4"/>
    <w:p w14:paraId="5F7FEA39"/>
    <w:p w14:paraId="3FA37F37"/>
    <w:p w14:paraId="2DA6F5FA"/>
    <w:p w14:paraId="409CF1A9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鸡西市政府采购投标（响应）供应商权利和义务告知书</w:t>
      </w:r>
    </w:p>
    <w:p w14:paraId="18F3CCE1">
      <w:r>
        <w:drawing>
          <wp:inline distT="0" distB="0" distL="114300" distR="114300">
            <wp:extent cx="5105400" cy="773430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773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86350" cy="742950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742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5A7742"/>
    <w:p w14:paraId="0DA595ED"/>
    <w:p w14:paraId="732F72FF"/>
    <w:p w14:paraId="3BB8D900"/>
    <w:p w14:paraId="62029E54"/>
    <w:p w14:paraId="2BE80C0D"/>
    <w:p w14:paraId="42019E23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</w:t>
      </w:r>
    </w:p>
    <w:p w14:paraId="24D12439">
      <w:r>
        <w:drawing>
          <wp:inline distT="0" distB="0" distL="114300" distR="114300">
            <wp:extent cx="5270500" cy="4282440"/>
            <wp:effectExtent l="0" t="0" r="6350" b="381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28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0CC4352D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</w:t>
      </w:r>
    </w:p>
    <w:p w14:paraId="28192413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69230" cy="3910330"/>
            <wp:effectExtent l="0" t="0" r="7620" b="1397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91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3586FFF"/>
    <w:rsid w:val="170C3987"/>
    <w:rsid w:val="529375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0</Words>
  <Characters>0</Characters>
  <Lines>0</Lines>
  <Paragraphs>0</Paragraphs>
  <TotalTime>6</TotalTime>
  <ScaleCrop>false</ScaleCrop>
  <LinksUpToDate>false</LinksUpToDate>
  <CharactersWithSpaces>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2024-12-19T06:32:42Z</dcterms:created>
  <dc:creator>Administrator</dc:creator>
  <cp:lastModifiedBy>寒梅</cp:lastModifiedBy>
  <dcterms:modified xsi:type="dcterms:W3CDTF">2024-12-19T06:40:53Z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B9502B0506CB41ABAAB78FE51762948C_12</vt:lpwstr>
  </property>
</Properties>
</file>