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附件：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GoBack"/>
      <w:r>
        <w:rPr>
          <w:rFonts w:hint="eastAsia"/>
          <w:b/>
          <w:bCs/>
          <w:sz w:val="44"/>
          <w:szCs w:val="44"/>
          <w:lang w:val="en-US" w:eastAsia="zh-CN"/>
        </w:rPr>
        <w:t>“政采贷”金融服务操作流程</w:t>
      </w:r>
    </w:p>
    <w:bookmarkEnd w:id="0"/>
    <w:p>
      <w:pPr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ind w:firstLine="600" w:firstLineChars="20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1、进入鸡西市政府采购网首页：点击“金融服务”。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1159510</wp:posOffset>
                </wp:positionV>
                <wp:extent cx="768985" cy="497205"/>
                <wp:effectExtent l="0" t="0" r="12065" b="1714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5885815" y="6432550"/>
                          <a:ext cx="768985" cy="49720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73.45pt;margin-top:91.3pt;height:39.15pt;width:60.55pt;z-index:251659264;mso-width-relative:page;mso-height-relative:page;" filled="f" stroked="t" coordsize="21600,21600" o:gfxdata="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upM0PYAAAACwEAAA8AAAAAAAAAAQAgAAAAIgAAAGRycy9kb3ducmV2LnhtbFBLAQIUABQAAAAI&#10;AIdO4kBHYHZ/JgIAAAMEAAAOAAAAAAAAAAEAIAAAACcBAABkcnMvZTJvRG9jLnhtbFBLBQYAAAAA&#10;BgAGAFkBAAC/BQAAAAA=&#10;">
                <v:fill on="f" focussize="0,0"/>
                <v:stroke weight="3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755640" cy="3200400"/>
            <wp:effectExtent l="0" t="0" r="165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0" w:firstLineChars="20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2、进入金融服务中心：点击“在线融资”。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4310" cy="3413125"/>
            <wp:effectExtent l="0" t="0" r="2540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jc w:val="left"/>
        <w:rPr>
          <w:rFonts w:hint="eastAsia"/>
          <w:b w:val="0"/>
          <w:bCs w:val="0"/>
          <w:color w:val="auto"/>
          <w:sz w:val="30"/>
          <w:szCs w:val="30"/>
          <w:shd w:val="clear" w:fill="FFC00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3、进入在线融资界面：产品类型选择“采购合同贷”，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服务区域选择“鸡西市”，</w:t>
      </w:r>
      <w:r>
        <w:rPr>
          <w:rFonts w:hint="eastAsia"/>
          <w:b w:val="0"/>
          <w:bCs w:val="0"/>
          <w:color w:val="auto"/>
          <w:sz w:val="30"/>
          <w:szCs w:val="30"/>
          <w:lang w:val="en-US" w:eastAsia="zh-CN"/>
        </w:rPr>
        <w:t>即可看到具体放贷银行。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4150" cy="3524885"/>
            <wp:effectExtent l="0" t="0" r="12700" b="184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4、选择任意一个银行点击“查看详情”（以兴业银行为例），即可了解贷款信息、贷款流程以及申请按钮（</w:t>
      </w:r>
      <w:r>
        <w:rPr>
          <w:rFonts w:hint="eastAsia"/>
          <w:b w:val="0"/>
          <w:bCs w:val="0"/>
          <w:color w:val="auto"/>
          <w:sz w:val="30"/>
          <w:szCs w:val="30"/>
          <w:shd w:val="clear" w:fill="FFC000"/>
          <w:lang w:val="en-US" w:eastAsia="zh-CN"/>
        </w:rPr>
        <w:t>申请时请中标企业务必在服务区域选择“鸡西市”</w:t>
      </w:r>
      <w:r>
        <w:rPr>
          <w:rFonts w:hint="eastAsia"/>
          <w:sz w:val="30"/>
          <w:szCs w:val="30"/>
          <w:lang w:val="en-US" w:eastAsia="zh-CN"/>
        </w:rPr>
        <w:t>）。</w:t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0500" cy="3234055"/>
            <wp:effectExtent l="0" t="0" r="6350" b="44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b="1849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594985" cy="3674745"/>
            <wp:effectExtent l="0" t="0" r="5715" b="19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1ODhjODYzYmY2ZjgwMzY4YTRhZGQ4ODBjNDFiYzQifQ=="/>
  </w:docVars>
  <w:rsids>
    <w:rsidRoot w:val="3575787F"/>
    <w:rsid w:val="3575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2023-02-15T02:30:00Z</dcterms:created>
  <dc:creator>lenovoo</dc:creator>
  <cp:lastModifiedBy>lenovoo</cp:lastModifiedBy>
  <dcterms:modified xsi:type="dcterms:W3CDTF">2023-02-15T02:31:34Z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6EF9BD0FB674460799BC18C2191F8447</vt:lpwstr>
  </property>
</Properties>
</file>