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27" w:firstLineChars="350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骨灰寄存架技术参数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1 铝合金电泳木纹</w:t>
      </w:r>
    </w:p>
    <w:p>
      <w:pPr>
        <w:pStyle w:val="7"/>
        <w:numPr>
          <w:ilvl w:val="0"/>
          <w:numId w:val="1"/>
        </w:numPr>
        <w:ind w:left="1500" w:leftChars="0"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单盒位尺寸宽420mm高280mm深345mm </w:t>
      </w:r>
      <w:r>
        <w:rPr>
          <w:rFonts w:hint="eastAsia"/>
          <w:b/>
          <w:bCs/>
          <w:sz w:val="36"/>
          <w:szCs w:val="36"/>
          <w:lang w:val="en-US" w:eastAsia="zh-CN"/>
        </w:rPr>
        <w:t>s数量：2500个</w:t>
      </w:r>
    </w:p>
    <w:p>
      <w:pPr>
        <w:pStyle w:val="7"/>
        <w:numPr>
          <w:ilvl w:val="0"/>
          <w:numId w:val="1"/>
        </w:numPr>
        <w:ind w:left="1500" w:leftChars="0" w:firstLine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夫妻盒位采用对开门 ：宽865mm高280mm深345mm </w:t>
      </w:r>
      <w:r>
        <w:rPr>
          <w:rFonts w:hint="eastAsia"/>
          <w:b/>
          <w:bCs/>
          <w:sz w:val="36"/>
          <w:szCs w:val="36"/>
          <w:lang w:eastAsia="zh-CN"/>
        </w:rPr>
        <w:t>数量：</w:t>
      </w:r>
      <w:r>
        <w:rPr>
          <w:rFonts w:hint="eastAsia"/>
          <w:b/>
          <w:bCs/>
          <w:sz w:val="36"/>
          <w:szCs w:val="36"/>
          <w:lang w:val="en-US" w:eastAsia="zh-CN"/>
        </w:rPr>
        <w:t>500个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82" w:tblpY="53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279"/>
        <w:gridCol w:w="1420"/>
        <w:gridCol w:w="1420"/>
        <w:gridCol w:w="165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材质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规格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颜色</w:t>
            </w: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材料属性</w:t>
            </w: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框体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铝合金电泳木纹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25mmx25mm方管壁厚1.0mm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红胡桃色</w:t>
            </w: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高强度，耐腐蚀，防潮，不褪色.</w:t>
            </w: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五十年不褪色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盒位门框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铝合金电泳木纹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25mmx22mm 壁厚0.7mm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红胡桃色</w:t>
            </w: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同上</w:t>
            </w: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单翅镜框料，五十年不褪色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底座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铝合金电泳木纹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76mmx25mm壁厚0.8mm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红胡桃色</w:t>
            </w: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同上</w:t>
            </w: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五十年不褪色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侧装饰图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彩钢UV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0.35mm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梅兰竹菊仕女图</w:t>
            </w: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图案清晰，二十年不褪色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内部隔断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彩钢板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0.35mm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白色</w:t>
            </w: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天津新宇板</w:t>
            </w: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二十年不褪色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盒位面板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透明玻璃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厚度3.0mm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号牌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双色板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50mmx20mm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金底红字</w:t>
            </w: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锁</w:t>
            </w:r>
          </w:p>
        </w:tc>
        <w:tc>
          <w:tcPr>
            <w:tcW w:w="127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转舌锁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30mm</w:t>
            </w:r>
          </w:p>
        </w:tc>
        <w:tc>
          <w:tcPr>
            <w:tcW w:w="142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互开率低于0.3%</w:t>
            </w:r>
          </w:p>
        </w:tc>
      </w:tr>
    </w:tbl>
    <w:p>
      <w:pPr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651BF"/>
    <w:multiLevelType w:val="multilevel"/>
    <w:tmpl w:val="7AC651BF"/>
    <w:lvl w:ilvl="0" w:tentative="0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yMTk5Mzc5M2Y5NjNjMzQ3MmRkODA3NTNiZWJjNzMifQ=="/>
  </w:docVars>
  <w:rsids>
    <w:rsidRoot w:val="18A9204B"/>
    <w:rsid w:val="00276C8E"/>
    <w:rsid w:val="002D12B5"/>
    <w:rsid w:val="004917D9"/>
    <w:rsid w:val="0060577F"/>
    <w:rsid w:val="00802DC0"/>
    <w:rsid w:val="00AC26B2"/>
    <w:rsid w:val="00B04AFF"/>
    <w:rsid w:val="00B761E5"/>
    <w:rsid w:val="00C57709"/>
    <w:rsid w:val="00D13AE5"/>
    <w:rsid w:val="00D506D8"/>
    <w:rsid w:val="00F608F1"/>
    <w:rsid w:val="0240057A"/>
    <w:rsid w:val="042056DC"/>
    <w:rsid w:val="07FE4F57"/>
    <w:rsid w:val="0D74337A"/>
    <w:rsid w:val="161A3C77"/>
    <w:rsid w:val="18A9204B"/>
    <w:rsid w:val="26762A98"/>
    <w:rsid w:val="3CFC3A76"/>
    <w:rsid w:val="46554611"/>
    <w:rsid w:val="56AA2DD4"/>
    <w:rsid w:val="67076165"/>
    <w:rsid w:val="683906D6"/>
    <w:rsid w:val="68A07489"/>
    <w:rsid w:val="7F16636A"/>
    <w:rsid w:val="7FB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B0D407-2A15-445C-B74B-38A480F10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336</Characters>
  <Lines>2</Lines>
  <Paragraphs>1</Paragraphs>
  <TotalTime>76</TotalTime>
  <ScaleCrop>false</ScaleCrop>
  <LinksUpToDate>false</LinksUpToDate>
  <CharactersWithSpaces>341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2019-03-09T03:43:00Z</dcterms:created>
  <dc:creator>Administrator</dc:creator>
  <cp:lastModifiedBy>Administrator</cp:lastModifiedBy>
  <dcterms:modified xsi:type="dcterms:W3CDTF">2022-08-22T08:51:57Z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C12B46C729AD486D9187A0D6106988F5</vt:lpwstr>
  </property>
</Properties>
</file>