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  <w:t>延寿县各类突发事件应急预案编制清单</w:t>
      </w:r>
    </w:p>
    <w:p>
      <w:pPr>
        <w:ind w:left="0" w:leftChars="0" w:firstLine="0" w:firstLineChars="0"/>
        <w:jc w:val="both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</w:p>
    <w:tbl>
      <w:tblPr>
        <w:tblStyle w:val="2"/>
        <w:tblpPr w:leftFromText="180" w:rightFromText="180" w:vertAnchor="text" w:horzAnchor="page" w:tblpX="2024" w:tblpY="466"/>
        <w:tblOverlap w:val="never"/>
        <w:tblW w:w="4927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249"/>
        <w:gridCol w:w="2411"/>
        <w:gridCol w:w="35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</w:trPr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类别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预案名称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安全生产及应急类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延寿县突发事件总体应急预案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延寿县自然灾害救助应急保障预案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延寿县地震应急预案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延寿县防汛应急预案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延寿县山洪灾害应急预案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延寿县抗旱应急预案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包含：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抗旱水量调度应急预案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农业抗旱应急预案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延寿县森林草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原火灾应急预案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延寿县安全生产事故总体应急预案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延寿县危险化学品事故应急预案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延寿县非煤矿山事故应急预案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延寿县工矿商贸生产安全事故应急预案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延寿县烟花爆竹事故应急预案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中小型水库防洪抢险应急预案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延寿县安山水库防洪抢险应急预案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延寿县北安水库防洪抢险应急预案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延寿县北宁水库防洪抢险应急预案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延寿县东安水库防洪抢险应急预案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延寿县二龙水库防洪抢险应急预案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延寿县凤山水库防洪抢险应急预案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延寿县福兴水库防洪抢险应急预案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延寿县关门山水库防洪抢险应急预案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延寿县黄玉水库防洪抢险应急预案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延寿县建兴水库防洪抢险应急预案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延寿县金沙河水库防洪抢险应急预案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延寿县阔生水库防洪抢险应急预案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延寿县农丰水库防洪抢险应急预案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延寿县平安水库防洪抢险应急预案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延寿县青山水库防洪抢险应急预案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延寿县尚义水库防洪抢险应急预案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延寿县双龙水库防洪抢险应急预案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延寿县四合水库防洪抢险应急预案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延寿县太安水库防洪抢险应急预案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延寿县太平川水库防洪抢险应急预案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延寿县团结水库防洪抢险应急预案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延寿县团山水库防洪抢险应急预案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延寿县五甲水库防洪抢险应急预案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延寿县五七水库防洪抢险应急预案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延寿县先锋水库防洪抢险应急预案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延寿县小逐河水库防洪抢险应急预案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延寿县新城水库防洪抢险应急预案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延寿县新发水库防洪抢险应急预案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延寿县兴让水库防洪抢险应急预案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延寿县腰排水库防洪抢险应急预案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延寿县迎春水库防洪抢险应急预案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延寿县玉山水库防洪抢险应急预案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延寿县裕民水库防洪抢险应急预案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9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延寿县中胜水库防洪抢险应急预案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AC6AAE"/>
    <w:multiLevelType w:val="singleLevel"/>
    <w:tmpl w:val="D0AC6A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jU1YzU2ZjFkMDQ2MWIxYTQ1NTM4YzY4YWVhMDQifQ=="/>
  </w:docVars>
  <w:rsids>
    <w:rsidRoot w:val="00000000"/>
    <w:rsid w:val="137D6D14"/>
    <w:rsid w:val="15051BEC"/>
    <w:rsid w:val="15E36305"/>
    <w:rsid w:val="1CA734EC"/>
    <w:rsid w:val="2ABD5463"/>
    <w:rsid w:val="3D2006F8"/>
    <w:rsid w:val="7771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仿宋" w:hAnsi="仿宋" w:eastAsia="仿宋" w:cs="仿宋"/>
      <w:b/>
      <w:bCs/>
      <w:color w:val="000000"/>
      <w:sz w:val="21"/>
      <w:szCs w:val="21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6">
    <w:name w:val="font21"/>
    <w:basedOn w:val="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51"/>
    <w:basedOn w:val="3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2024-03-26T05:56:00Z</dcterms:created>
  <dc:creator>Administrator</dc:creator>
  <cp:lastModifiedBy>陈</cp:lastModifiedBy>
  <dcterms:modified xsi:type="dcterms:W3CDTF">2024-03-29T03:00:37Z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CF9431D409F84251B31D57E3272C7904_13</vt:lpwstr>
  </property>
</Properties>
</file>