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11F37E3">
      <w:pPr>
        <w:spacing w:before="127" w:line="219" w:lineRule="auto"/>
        <w:ind w:firstLine="678" w:firstLineChars="200"/>
        <w:rPr>
          <w:rFonts w:hint="eastAsia" w:ascii="宋体" w:hAnsi="宋体" w:eastAsia="宋体" w:cs="宋体"/>
          <w:b/>
          <w:bCs/>
          <w:spacing w:val="49"/>
          <w:sz w:val="24"/>
          <w:szCs w:val="24"/>
          <w:highlight w:val="none"/>
          <w:lang w:eastAsia="zh-CN"/>
        </w:rPr>
      </w:pPr>
    </w:p>
    <w:p w14:paraId="53537988">
      <w:pPr>
        <w:spacing w:before="127" w:line="219" w:lineRule="auto"/>
        <w:ind w:firstLine="3389" w:firstLineChars="1000"/>
        <w:rPr>
          <w:rFonts w:hint="eastAsia" w:ascii="宋体" w:hAnsi="宋体" w:eastAsia="宋体" w:cs="宋体"/>
          <w:b/>
          <w:bCs/>
          <w:spacing w:val="49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pacing w:val="49"/>
          <w:sz w:val="24"/>
          <w:szCs w:val="24"/>
          <w:highlight w:val="none"/>
          <w:lang w:eastAsia="zh-CN"/>
        </w:rPr>
        <w:t>药剂参数</w:t>
      </w:r>
    </w:p>
    <w:p w14:paraId="4969841C">
      <w:pPr>
        <w:spacing w:before="127" w:line="219" w:lineRule="auto"/>
        <w:ind w:firstLine="678" w:firstLineChars="200"/>
        <w:rPr>
          <w:rFonts w:hint="eastAsia" w:ascii="宋体" w:hAnsi="宋体" w:eastAsia="宋体" w:cs="宋体"/>
          <w:b/>
          <w:bCs/>
          <w:spacing w:val="49"/>
          <w:sz w:val="24"/>
          <w:szCs w:val="24"/>
          <w:highlight w:val="none"/>
          <w:lang w:eastAsia="zh-CN"/>
        </w:rPr>
      </w:pPr>
    </w:p>
    <w:p w14:paraId="09ED6343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7" w:line="400" w:lineRule="exact"/>
        <w:ind w:firstLine="678" w:firstLineChars="200"/>
        <w:textAlignment w:val="baseline"/>
        <w:rPr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pacing w:val="49"/>
          <w:sz w:val="24"/>
          <w:szCs w:val="24"/>
          <w:highlight w:val="none"/>
          <w:lang w:eastAsia="zh-CN"/>
        </w:rPr>
        <w:t>一、</w:t>
      </w:r>
      <w:r>
        <w:rPr>
          <w:rFonts w:ascii="宋体" w:hAnsi="宋体" w:eastAsia="宋体" w:cs="宋体"/>
          <w:b/>
          <w:bCs/>
          <w:spacing w:val="49"/>
          <w:sz w:val="24"/>
          <w:szCs w:val="24"/>
          <w:highlight w:val="none"/>
        </w:rPr>
        <w:t>枯草芽孢杆菌</w:t>
      </w:r>
    </w:p>
    <w:p w14:paraId="5FAB1CB6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0" w:line="400" w:lineRule="exact"/>
        <w:ind w:firstLine="488" w:firstLineChars="200"/>
        <w:textAlignment w:val="baseline"/>
        <w:rPr>
          <w:rFonts w:hint="eastAsia" w:ascii="宋体" w:hAnsi="宋体" w:eastAsia="宋体" w:cs="宋体"/>
          <w:spacing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pacing w:val="2"/>
          <w:sz w:val="24"/>
          <w:szCs w:val="24"/>
          <w:highlight w:val="none"/>
          <w:lang w:eastAsia="zh-CN"/>
        </w:rPr>
        <w:t>1、枯草芽孢杆菌有效成分含量≥</w:t>
      </w:r>
      <w:r>
        <w:rPr>
          <w:rFonts w:hint="eastAsia" w:ascii="宋体" w:hAnsi="宋体" w:eastAsia="宋体" w:cs="宋体"/>
          <w:spacing w:val="2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spacing w:val="2"/>
          <w:sz w:val="24"/>
          <w:szCs w:val="24"/>
          <w:highlight w:val="none"/>
          <w:lang w:eastAsia="zh-CN"/>
        </w:rPr>
        <w:t>00亿芽孢/克</w:t>
      </w:r>
    </w:p>
    <w:p w14:paraId="44BC49C7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0" w:line="400" w:lineRule="exact"/>
        <w:ind w:firstLine="488" w:firstLineChars="200"/>
        <w:textAlignment w:val="baseline"/>
        <w:rPr>
          <w:rFonts w:hint="eastAsia" w:ascii="宋体" w:hAnsi="宋体" w:eastAsia="宋体" w:cs="宋体"/>
          <w:spacing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pacing w:val="2"/>
          <w:sz w:val="24"/>
          <w:szCs w:val="24"/>
          <w:highlight w:val="none"/>
          <w:lang w:eastAsia="zh-CN"/>
        </w:rPr>
        <w:t>2、剂型：可湿性粉剂。</w:t>
      </w:r>
    </w:p>
    <w:p w14:paraId="5E5C24AB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0" w:line="400" w:lineRule="exact"/>
        <w:ind w:firstLine="488" w:firstLineChars="200"/>
        <w:textAlignment w:val="baseline"/>
        <w:rPr>
          <w:rFonts w:hint="eastAsia" w:ascii="宋体" w:hAnsi="宋体" w:eastAsia="宋体" w:cs="宋体"/>
          <w:spacing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pacing w:val="2"/>
          <w:sz w:val="24"/>
          <w:szCs w:val="24"/>
          <w:highlight w:val="none"/>
          <w:lang w:eastAsia="zh-CN"/>
        </w:rPr>
        <w:t>3、获得国家农业农村部正规登记，登记证防治对象为水稻稻瘟病。并提供农药登记证，生产许可证及企业标准证</w:t>
      </w:r>
    </w:p>
    <w:p w14:paraId="3F25790A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0" w:line="400" w:lineRule="exact"/>
        <w:ind w:firstLine="488" w:firstLineChars="200"/>
        <w:textAlignment w:val="baseline"/>
        <w:rPr>
          <w:rFonts w:hint="eastAsia" w:ascii="宋体" w:hAnsi="宋体" w:eastAsia="宋体" w:cs="宋体"/>
          <w:spacing w:val="2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24"/>
          <w:szCs w:val="24"/>
          <w:highlight w:val="none"/>
          <w:lang w:val="en-US" w:eastAsia="zh-CN"/>
        </w:rPr>
        <w:t>4、</w:t>
      </w:r>
      <w:r>
        <w:rPr>
          <w:rFonts w:hint="eastAsia" w:ascii="宋体" w:hAnsi="宋体" w:eastAsia="宋体" w:cs="宋体"/>
          <w:spacing w:val="2"/>
          <w:sz w:val="24"/>
          <w:szCs w:val="24"/>
          <w:highlight w:val="none"/>
          <w:lang w:eastAsia="zh-CN"/>
        </w:rPr>
        <w:t>规格：</w:t>
      </w:r>
      <w:r>
        <w:rPr>
          <w:rFonts w:hint="eastAsia" w:ascii="宋体" w:hAnsi="宋体" w:eastAsia="宋体" w:cs="宋体"/>
          <w:spacing w:val="2"/>
          <w:sz w:val="24"/>
          <w:szCs w:val="24"/>
          <w:highlight w:val="none"/>
          <w:lang w:val="en-US" w:eastAsia="zh-CN"/>
        </w:rPr>
        <w:t>1kg</w:t>
      </w:r>
    </w:p>
    <w:p w14:paraId="722B006C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0" w:line="400" w:lineRule="exact"/>
        <w:ind w:firstLine="488" w:firstLineChars="200"/>
        <w:textAlignment w:val="baseline"/>
        <w:rPr>
          <w:rFonts w:hint="default" w:ascii="宋体" w:hAnsi="宋体" w:eastAsia="宋体" w:cs="宋体"/>
          <w:spacing w:val="2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24"/>
          <w:szCs w:val="24"/>
          <w:highlight w:val="none"/>
          <w:lang w:val="en-US" w:eastAsia="zh-CN"/>
        </w:rPr>
        <w:t>5、数量：</w:t>
      </w:r>
      <w:r>
        <w:rPr>
          <w:rFonts w:hint="eastAsia" w:ascii="宋体" w:hAnsi="宋体" w:eastAsia="宋体" w:cs="宋体"/>
          <w:spacing w:val="2"/>
          <w:sz w:val="24"/>
          <w:szCs w:val="24"/>
          <w:highlight w:val="none"/>
          <w:lang w:eastAsia="zh-CN"/>
        </w:rPr>
        <w:t>枯草芽孢杆菌1.82吨</w:t>
      </w:r>
    </w:p>
    <w:p w14:paraId="0EAAAA65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0" w:line="400" w:lineRule="exact"/>
        <w:ind w:firstLine="408" w:firstLineChars="200"/>
        <w:textAlignment w:val="baseline"/>
        <w:outlineLvl w:val="0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pacing w:val="-18"/>
          <w:sz w:val="24"/>
          <w:szCs w:val="24"/>
          <w:highlight w:val="none"/>
          <w:lang w:eastAsia="zh-CN"/>
        </w:rPr>
        <w:t>二、</w:t>
      </w:r>
      <w:r>
        <w:rPr>
          <w:rFonts w:ascii="宋体" w:hAnsi="宋体" w:eastAsia="宋体" w:cs="宋体"/>
          <w:b/>
          <w:bCs/>
          <w:spacing w:val="-8"/>
          <w:sz w:val="24"/>
          <w:szCs w:val="24"/>
          <w:highlight w:val="none"/>
        </w:rPr>
        <w:t>6%春雷霉素</w:t>
      </w:r>
    </w:p>
    <w:p w14:paraId="1616FE1B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0" w:line="400" w:lineRule="exact"/>
        <w:ind w:firstLine="488" w:firstLineChars="200"/>
        <w:textAlignment w:val="baseline"/>
        <w:rPr>
          <w:rFonts w:ascii="宋体" w:hAnsi="宋体" w:eastAsia="宋体" w:cs="宋体"/>
          <w:spacing w:val="2"/>
          <w:sz w:val="24"/>
          <w:szCs w:val="24"/>
          <w:highlight w:val="none"/>
        </w:rPr>
      </w:pPr>
      <w:r>
        <w:rPr>
          <w:rFonts w:ascii="宋体" w:hAnsi="宋体" w:eastAsia="宋体" w:cs="宋体"/>
          <w:spacing w:val="2"/>
          <w:sz w:val="24"/>
          <w:szCs w:val="24"/>
          <w:highlight w:val="none"/>
        </w:rPr>
        <w:t>1</w:t>
      </w:r>
      <w:r>
        <w:rPr>
          <w:rFonts w:hint="eastAsia" w:ascii="宋体" w:hAnsi="宋体" w:eastAsia="宋体" w:cs="宋体"/>
          <w:spacing w:val="2"/>
          <w:sz w:val="24"/>
          <w:szCs w:val="24"/>
          <w:highlight w:val="none"/>
          <w:lang w:eastAsia="zh-CN"/>
        </w:rPr>
        <w:t>、</w:t>
      </w:r>
      <w:r>
        <w:rPr>
          <w:rFonts w:ascii="宋体" w:hAnsi="宋体" w:eastAsia="宋体" w:cs="宋体"/>
          <w:spacing w:val="2"/>
          <w:sz w:val="24"/>
          <w:szCs w:val="24"/>
          <w:highlight w:val="none"/>
        </w:rPr>
        <w:t>有效成分含量：春雷霉素6%</w:t>
      </w:r>
    </w:p>
    <w:p w14:paraId="7E94CC17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0" w:line="400" w:lineRule="exact"/>
        <w:ind w:firstLine="488" w:firstLineChars="200"/>
        <w:textAlignment w:val="baseline"/>
        <w:rPr>
          <w:rFonts w:ascii="宋体" w:hAnsi="宋体" w:eastAsia="宋体" w:cs="宋体"/>
          <w:spacing w:val="2"/>
          <w:sz w:val="24"/>
          <w:szCs w:val="24"/>
          <w:highlight w:val="none"/>
        </w:rPr>
      </w:pPr>
      <w:r>
        <w:rPr>
          <w:rFonts w:ascii="宋体" w:hAnsi="宋体" w:eastAsia="宋体" w:cs="宋体"/>
          <w:spacing w:val="2"/>
          <w:sz w:val="24"/>
          <w:szCs w:val="24"/>
          <w:highlight w:val="none"/>
        </w:rPr>
        <w:t>2</w:t>
      </w:r>
      <w:r>
        <w:rPr>
          <w:rFonts w:hint="eastAsia" w:ascii="宋体" w:hAnsi="宋体" w:eastAsia="宋体" w:cs="宋体"/>
          <w:spacing w:val="2"/>
          <w:sz w:val="24"/>
          <w:szCs w:val="24"/>
          <w:highlight w:val="none"/>
          <w:lang w:eastAsia="zh-CN"/>
        </w:rPr>
        <w:t>、</w:t>
      </w:r>
      <w:r>
        <w:rPr>
          <w:rFonts w:ascii="宋体" w:hAnsi="宋体" w:eastAsia="宋体" w:cs="宋体"/>
          <w:spacing w:val="2"/>
          <w:sz w:val="24"/>
          <w:szCs w:val="24"/>
          <w:highlight w:val="none"/>
        </w:rPr>
        <w:t>剂型要求：水剂</w:t>
      </w:r>
    </w:p>
    <w:p w14:paraId="4A753960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0" w:line="400" w:lineRule="exact"/>
        <w:ind w:firstLine="488" w:firstLineChars="200"/>
        <w:textAlignment w:val="baseline"/>
        <w:rPr>
          <w:rFonts w:ascii="宋体" w:hAnsi="宋体" w:eastAsia="宋体" w:cs="宋体"/>
          <w:spacing w:val="2"/>
          <w:sz w:val="24"/>
          <w:szCs w:val="24"/>
          <w:highlight w:val="none"/>
        </w:rPr>
      </w:pPr>
      <w:r>
        <w:rPr>
          <w:rFonts w:ascii="宋体" w:hAnsi="宋体" w:eastAsia="宋体" w:cs="宋体"/>
          <w:spacing w:val="2"/>
          <w:sz w:val="24"/>
          <w:szCs w:val="24"/>
          <w:highlight w:val="none"/>
        </w:rPr>
        <w:t>3</w:t>
      </w:r>
      <w:r>
        <w:rPr>
          <w:rFonts w:hint="eastAsia" w:ascii="宋体" w:hAnsi="宋体" w:eastAsia="宋体" w:cs="宋体"/>
          <w:spacing w:val="2"/>
          <w:sz w:val="24"/>
          <w:szCs w:val="24"/>
          <w:highlight w:val="none"/>
          <w:lang w:eastAsia="zh-CN"/>
        </w:rPr>
        <w:t>、</w:t>
      </w:r>
      <w:r>
        <w:rPr>
          <w:rFonts w:ascii="宋体" w:hAnsi="宋体" w:eastAsia="宋体" w:cs="宋体"/>
          <w:spacing w:val="2"/>
          <w:sz w:val="24"/>
          <w:szCs w:val="24"/>
          <w:highlight w:val="none"/>
        </w:rPr>
        <w:t>农业部登记用量30～50ml/亩，</w:t>
      </w:r>
    </w:p>
    <w:p w14:paraId="66854AB8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0" w:line="400" w:lineRule="exact"/>
        <w:ind w:firstLine="488" w:firstLineChars="200"/>
        <w:textAlignment w:val="baseline"/>
        <w:rPr>
          <w:rFonts w:ascii="宋体" w:hAnsi="宋体" w:eastAsia="宋体" w:cs="宋体"/>
          <w:spacing w:val="2"/>
          <w:sz w:val="24"/>
          <w:szCs w:val="24"/>
          <w:highlight w:val="none"/>
        </w:rPr>
      </w:pPr>
      <w:r>
        <w:rPr>
          <w:rFonts w:ascii="宋体" w:hAnsi="宋体" w:eastAsia="宋体" w:cs="宋体"/>
          <w:spacing w:val="2"/>
          <w:sz w:val="24"/>
          <w:szCs w:val="24"/>
          <w:highlight w:val="none"/>
        </w:rPr>
        <w:t>4</w:t>
      </w:r>
      <w:r>
        <w:rPr>
          <w:rFonts w:hint="eastAsia" w:ascii="宋体" w:hAnsi="宋体" w:eastAsia="宋体" w:cs="宋体"/>
          <w:spacing w:val="2"/>
          <w:sz w:val="24"/>
          <w:szCs w:val="24"/>
          <w:highlight w:val="none"/>
          <w:lang w:eastAsia="zh-CN"/>
        </w:rPr>
        <w:t>、</w:t>
      </w:r>
      <w:r>
        <w:rPr>
          <w:rFonts w:ascii="宋体" w:hAnsi="宋体" w:eastAsia="宋体" w:cs="宋体"/>
          <w:spacing w:val="2"/>
          <w:sz w:val="24"/>
          <w:szCs w:val="24"/>
          <w:highlight w:val="none"/>
        </w:rPr>
        <w:t>要求：获得国家农业农村部正规登记，登记防治对 象为水稻稻瘟病，并提供农药登记证，生产许可证及企</w:t>
      </w:r>
      <w:r>
        <w:rPr>
          <w:rFonts w:hint="eastAsia" w:ascii="宋体" w:hAnsi="宋体" w:eastAsia="宋体" w:cs="宋体"/>
          <w:spacing w:val="2"/>
          <w:sz w:val="24"/>
          <w:szCs w:val="24"/>
          <w:highlight w:val="none"/>
          <w:lang w:eastAsia="zh-CN"/>
        </w:rPr>
        <w:t>业标准证</w:t>
      </w:r>
    </w:p>
    <w:p w14:paraId="3E9C3F91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0" w:line="400" w:lineRule="exact"/>
        <w:ind w:firstLine="488" w:firstLineChars="200"/>
        <w:textAlignment w:val="baseline"/>
        <w:rPr>
          <w:rFonts w:hint="eastAsia" w:ascii="宋体" w:hAnsi="宋体" w:eastAsia="宋体" w:cs="宋体"/>
          <w:spacing w:val="2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24"/>
          <w:szCs w:val="24"/>
          <w:highlight w:val="none"/>
          <w:lang w:val="en-US" w:eastAsia="zh-CN"/>
        </w:rPr>
        <w:t>5、规格：1000ml/12瓶</w:t>
      </w:r>
    </w:p>
    <w:p w14:paraId="50764BEC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0" w:line="400" w:lineRule="exact"/>
        <w:ind w:firstLine="488" w:firstLineChars="200"/>
        <w:textAlignment w:val="baseline"/>
        <w:rPr>
          <w:rFonts w:ascii="宋体" w:hAnsi="宋体" w:eastAsia="宋体" w:cs="宋体"/>
          <w:spacing w:val="-12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pacing w:val="2"/>
          <w:sz w:val="24"/>
          <w:szCs w:val="24"/>
          <w:highlight w:val="none"/>
          <w:lang w:val="en-US" w:eastAsia="zh-CN"/>
        </w:rPr>
        <w:t>6、数量：</w:t>
      </w:r>
      <w:r>
        <w:rPr>
          <w:rFonts w:ascii="宋体" w:hAnsi="宋体" w:eastAsia="宋体" w:cs="宋体"/>
          <w:spacing w:val="2"/>
          <w:sz w:val="24"/>
          <w:szCs w:val="24"/>
          <w:highlight w:val="none"/>
        </w:rPr>
        <w:t>6%春雷霉素水剂0.5吨</w:t>
      </w:r>
      <w:bookmarkStart w:id="0" w:name="_GoBack"/>
      <w:bookmarkEnd w:id="0"/>
    </w:p>
    <w:p w14:paraId="473ACD90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7" w:line="400" w:lineRule="exact"/>
        <w:ind w:firstLine="432" w:firstLineChars="200"/>
        <w:textAlignment w:val="baseline"/>
        <w:rPr>
          <w:rFonts w:ascii="宋体" w:hAnsi="宋体" w:eastAsia="宋体" w:cs="宋体"/>
          <w:spacing w:val="2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pacing w:val="-12"/>
          <w:sz w:val="24"/>
          <w:szCs w:val="24"/>
          <w:highlight w:val="none"/>
          <w:lang w:eastAsia="zh-CN"/>
        </w:rPr>
        <w:t>三、</w:t>
      </w:r>
      <w:r>
        <w:rPr>
          <w:rFonts w:ascii="宋体" w:hAnsi="宋体" w:eastAsia="宋体" w:cs="宋体"/>
          <w:b/>
          <w:bCs/>
          <w:spacing w:val="-10"/>
          <w:sz w:val="24"/>
          <w:szCs w:val="24"/>
          <w:highlight w:val="none"/>
        </w:rPr>
        <w:t>14-羟基芸苔素甾醇(植物生长调节剂)</w:t>
      </w:r>
    </w:p>
    <w:p w14:paraId="3F067D4E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0" w:line="400" w:lineRule="exact"/>
        <w:ind w:firstLine="488" w:firstLineChars="200"/>
        <w:textAlignment w:val="baseline"/>
        <w:rPr>
          <w:rFonts w:ascii="宋体" w:hAnsi="宋体" w:eastAsia="宋体" w:cs="宋体"/>
          <w:spacing w:val="2"/>
          <w:sz w:val="24"/>
          <w:szCs w:val="24"/>
          <w:highlight w:val="none"/>
        </w:rPr>
      </w:pPr>
      <w:r>
        <w:rPr>
          <w:rFonts w:ascii="宋体" w:hAnsi="宋体" w:eastAsia="宋体" w:cs="宋体"/>
          <w:spacing w:val="2"/>
          <w:sz w:val="24"/>
          <w:szCs w:val="24"/>
          <w:highlight w:val="none"/>
        </w:rPr>
        <w:t>1</w:t>
      </w:r>
      <w:r>
        <w:rPr>
          <w:rFonts w:hint="eastAsia" w:ascii="宋体" w:hAnsi="宋体" w:eastAsia="宋体" w:cs="宋体"/>
          <w:spacing w:val="2"/>
          <w:sz w:val="24"/>
          <w:szCs w:val="24"/>
          <w:highlight w:val="none"/>
          <w:lang w:eastAsia="zh-CN"/>
        </w:rPr>
        <w:t>、</w:t>
      </w:r>
      <w:r>
        <w:rPr>
          <w:rFonts w:ascii="宋体" w:hAnsi="宋体" w:eastAsia="宋体" w:cs="宋体"/>
          <w:spacing w:val="2"/>
          <w:sz w:val="24"/>
          <w:szCs w:val="24"/>
          <w:highlight w:val="none"/>
        </w:rPr>
        <w:t>获得国家农业农村部正规登记，提供农药登记证、生产许可证及企业标准</w:t>
      </w:r>
    </w:p>
    <w:p w14:paraId="27B61943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0" w:line="400" w:lineRule="exact"/>
        <w:ind w:firstLine="488" w:firstLineChars="200"/>
        <w:textAlignment w:val="baseline"/>
        <w:rPr>
          <w:rFonts w:ascii="宋体" w:hAnsi="宋体" w:eastAsia="宋体" w:cs="宋体"/>
          <w:spacing w:val="2"/>
          <w:sz w:val="24"/>
          <w:szCs w:val="24"/>
          <w:highlight w:val="none"/>
        </w:rPr>
      </w:pPr>
      <w:r>
        <w:rPr>
          <w:rFonts w:ascii="宋体" w:hAnsi="宋体" w:eastAsia="宋体" w:cs="宋体"/>
          <w:spacing w:val="2"/>
          <w:sz w:val="24"/>
          <w:szCs w:val="24"/>
          <w:highlight w:val="none"/>
        </w:rPr>
        <w:t xml:space="preserve">2 </w:t>
      </w:r>
      <w:r>
        <w:rPr>
          <w:rFonts w:hint="eastAsia" w:ascii="宋体" w:hAnsi="宋体" w:eastAsia="宋体" w:cs="宋体"/>
          <w:spacing w:val="2"/>
          <w:sz w:val="24"/>
          <w:szCs w:val="24"/>
          <w:highlight w:val="none"/>
          <w:lang w:eastAsia="zh-CN"/>
        </w:rPr>
        <w:t>、</w:t>
      </w:r>
      <w:r>
        <w:rPr>
          <w:rFonts w:ascii="宋体" w:hAnsi="宋体" w:eastAsia="宋体" w:cs="宋体"/>
          <w:spacing w:val="2"/>
          <w:sz w:val="24"/>
          <w:szCs w:val="24"/>
          <w:highlight w:val="none"/>
        </w:rPr>
        <w:t>有 效 成 分 及 含 量 ： 1 4 - 羟 基 芸 苔 素 甾 醇0.01%</w:t>
      </w:r>
    </w:p>
    <w:p w14:paraId="73D5C829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0" w:line="400" w:lineRule="exact"/>
        <w:ind w:firstLine="488" w:firstLineChars="200"/>
        <w:textAlignment w:val="baseline"/>
        <w:rPr>
          <w:rFonts w:ascii="宋体" w:hAnsi="宋体" w:eastAsia="宋体" w:cs="宋体"/>
          <w:spacing w:val="2"/>
          <w:sz w:val="24"/>
          <w:szCs w:val="24"/>
          <w:highlight w:val="none"/>
        </w:rPr>
      </w:pPr>
      <w:r>
        <w:rPr>
          <w:rFonts w:ascii="宋体" w:hAnsi="宋体" w:eastAsia="宋体" w:cs="宋体"/>
          <w:spacing w:val="2"/>
          <w:sz w:val="24"/>
          <w:szCs w:val="24"/>
          <w:highlight w:val="none"/>
        </w:rPr>
        <w:t>3</w:t>
      </w:r>
      <w:r>
        <w:rPr>
          <w:rFonts w:hint="eastAsia" w:ascii="宋体" w:hAnsi="宋体" w:eastAsia="宋体" w:cs="宋体"/>
          <w:spacing w:val="2"/>
          <w:sz w:val="24"/>
          <w:szCs w:val="24"/>
          <w:highlight w:val="none"/>
          <w:lang w:eastAsia="zh-CN"/>
        </w:rPr>
        <w:t>、</w:t>
      </w:r>
      <w:r>
        <w:rPr>
          <w:rFonts w:ascii="宋体" w:hAnsi="宋体" w:eastAsia="宋体" w:cs="宋体"/>
          <w:spacing w:val="2"/>
          <w:sz w:val="24"/>
          <w:szCs w:val="24"/>
          <w:highlight w:val="none"/>
        </w:rPr>
        <w:t>剂型：可溶液剂</w:t>
      </w:r>
    </w:p>
    <w:p w14:paraId="38CC6B95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0" w:line="400" w:lineRule="exact"/>
        <w:ind w:firstLine="488" w:firstLineChars="200"/>
        <w:textAlignment w:val="baseline"/>
        <w:rPr>
          <w:rFonts w:hint="eastAsia" w:ascii="宋体" w:hAnsi="宋体" w:eastAsia="宋体" w:cs="宋体"/>
          <w:spacing w:val="2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24"/>
          <w:szCs w:val="24"/>
          <w:highlight w:val="none"/>
          <w:lang w:val="en-US" w:eastAsia="zh-CN"/>
        </w:rPr>
        <w:t>4、规格：100ml</w:t>
      </w:r>
    </w:p>
    <w:p w14:paraId="1EB51829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0" w:line="400" w:lineRule="exact"/>
        <w:ind w:firstLine="488" w:firstLineChars="200"/>
        <w:textAlignment w:val="baseline"/>
        <w:rPr>
          <w:rFonts w:hint="eastAsia" w:ascii="宋体" w:hAnsi="宋体" w:eastAsia="宋体" w:cs="宋体"/>
          <w:spacing w:val="-2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24"/>
          <w:szCs w:val="24"/>
          <w:highlight w:val="none"/>
          <w:lang w:val="en-US" w:eastAsia="zh-CN"/>
        </w:rPr>
        <w:t>5、数量：</w:t>
      </w:r>
      <w:r>
        <w:rPr>
          <w:rFonts w:ascii="宋体" w:hAnsi="宋体" w:eastAsia="宋体" w:cs="宋体"/>
          <w:spacing w:val="2"/>
          <w:sz w:val="24"/>
          <w:szCs w:val="24"/>
          <w:highlight w:val="none"/>
        </w:rPr>
        <w:t>14-羟基芸苔素甾醇0.56吨</w:t>
      </w:r>
    </w:p>
    <w:p w14:paraId="206299CE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7" w:line="400" w:lineRule="exact"/>
        <w:ind w:firstLine="663" w:firstLineChars="300"/>
        <w:textAlignment w:val="baseline"/>
        <w:rPr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pacing w:val="-10"/>
          <w:sz w:val="24"/>
          <w:szCs w:val="24"/>
          <w:highlight w:val="none"/>
          <w:lang w:val="en-US" w:eastAsia="zh-CN"/>
        </w:rPr>
        <w:t>四、</w:t>
      </w:r>
      <w:r>
        <w:rPr>
          <w:rFonts w:ascii="宋体" w:hAnsi="宋体" w:eastAsia="宋体" w:cs="宋体"/>
          <w:b/>
          <w:bCs/>
          <w:spacing w:val="-10"/>
          <w:sz w:val="24"/>
          <w:szCs w:val="24"/>
          <w:highlight w:val="none"/>
        </w:rPr>
        <w:t>高氯·甲维盐</w:t>
      </w:r>
    </w:p>
    <w:p w14:paraId="0690E4B2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0" w:line="400" w:lineRule="exact"/>
        <w:ind w:firstLine="488" w:firstLineChars="200"/>
        <w:textAlignment w:val="baseline"/>
        <w:rPr>
          <w:rFonts w:ascii="宋体" w:hAnsi="宋体" w:eastAsia="宋体" w:cs="宋体"/>
          <w:spacing w:val="2"/>
          <w:sz w:val="24"/>
          <w:szCs w:val="24"/>
          <w:highlight w:val="none"/>
        </w:rPr>
      </w:pPr>
      <w:r>
        <w:rPr>
          <w:rFonts w:ascii="宋体" w:hAnsi="宋体" w:eastAsia="宋体" w:cs="宋体"/>
          <w:spacing w:val="2"/>
          <w:sz w:val="24"/>
          <w:szCs w:val="24"/>
          <w:highlight w:val="none"/>
        </w:rPr>
        <w:t>1</w:t>
      </w:r>
      <w:r>
        <w:rPr>
          <w:rFonts w:hint="eastAsia" w:ascii="宋体" w:hAnsi="宋体" w:eastAsia="宋体" w:cs="宋体"/>
          <w:spacing w:val="2"/>
          <w:sz w:val="24"/>
          <w:szCs w:val="24"/>
          <w:highlight w:val="none"/>
          <w:lang w:eastAsia="zh-CN"/>
        </w:rPr>
        <w:t>、</w:t>
      </w:r>
      <w:r>
        <w:rPr>
          <w:rFonts w:ascii="宋体" w:hAnsi="宋体" w:eastAsia="宋体" w:cs="宋体"/>
          <w:spacing w:val="2"/>
          <w:sz w:val="24"/>
          <w:szCs w:val="24"/>
          <w:highlight w:val="none"/>
        </w:rPr>
        <w:t>总有效成分及含量：高氯·甲维盐：</w:t>
      </w:r>
      <w:r>
        <w:rPr>
          <w:rFonts w:hint="eastAsia" w:ascii="宋体" w:hAnsi="宋体" w:eastAsia="宋体" w:cs="宋体"/>
          <w:spacing w:val="2"/>
          <w:sz w:val="24"/>
          <w:szCs w:val="24"/>
          <w:highlight w:val="none"/>
          <w:lang w:val="en-US" w:eastAsia="zh-CN"/>
        </w:rPr>
        <w:t>4</w:t>
      </w:r>
      <w:r>
        <w:rPr>
          <w:rFonts w:ascii="宋体" w:hAnsi="宋体" w:eastAsia="宋体" w:cs="宋体"/>
          <w:spacing w:val="2"/>
          <w:sz w:val="24"/>
          <w:szCs w:val="24"/>
          <w:highlight w:val="none"/>
        </w:rPr>
        <w:t>%</w:t>
      </w:r>
    </w:p>
    <w:p w14:paraId="26592B64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0" w:line="400" w:lineRule="exact"/>
        <w:ind w:firstLine="488" w:firstLineChars="200"/>
        <w:textAlignment w:val="baseline"/>
        <w:rPr>
          <w:rFonts w:ascii="宋体" w:hAnsi="宋体" w:eastAsia="宋体" w:cs="宋体"/>
          <w:spacing w:val="2"/>
          <w:sz w:val="24"/>
          <w:szCs w:val="24"/>
          <w:highlight w:val="none"/>
        </w:rPr>
      </w:pPr>
      <w:r>
        <w:rPr>
          <w:rFonts w:ascii="宋体" w:hAnsi="宋体" w:eastAsia="宋体" w:cs="宋体"/>
          <w:spacing w:val="2"/>
          <w:sz w:val="24"/>
          <w:szCs w:val="24"/>
          <w:highlight w:val="none"/>
        </w:rPr>
        <w:t>2</w:t>
      </w:r>
      <w:r>
        <w:rPr>
          <w:rFonts w:hint="eastAsia" w:ascii="宋体" w:hAnsi="宋体" w:eastAsia="宋体" w:cs="宋体"/>
          <w:spacing w:val="2"/>
          <w:sz w:val="24"/>
          <w:szCs w:val="24"/>
          <w:highlight w:val="none"/>
          <w:lang w:eastAsia="zh-CN"/>
        </w:rPr>
        <w:t>、</w:t>
      </w:r>
      <w:r>
        <w:rPr>
          <w:rFonts w:ascii="宋体" w:hAnsi="宋体" w:eastAsia="宋体" w:cs="宋体"/>
          <w:spacing w:val="2"/>
          <w:sz w:val="24"/>
          <w:szCs w:val="24"/>
          <w:highlight w:val="none"/>
        </w:rPr>
        <w:t>剂型：微乳剂</w:t>
      </w:r>
    </w:p>
    <w:p w14:paraId="761C9843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0" w:line="400" w:lineRule="exact"/>
        <w:ind w:firstLine="488" w:firstLineChars="200"/>
        <w:textAlignment w:val="baseline"/>
        <w:rPr>
          <w:rFonts w:hint="eastAsia" w:ascii="宋体" w:hAnsi="宋体" w:eastAsia="宋体" w:cs="宋体"/>
          <w:spacing w:val="2"/>
          <w:sz w:val="24"/>
          <w:szCs w:val="24"/>
          <w:highlight w:val="none"/>
          <w:lang w:eastAsia="zh-CN"/>
        </w:rPr>
      </w:pPr>
      <w:r>
        <w:rPr>
          <w:rFonts w:ascii="宋体" w:hAnsi="宋体" w:eastAsia="宋体" w:cs="宋体"/>
          <w:spacing w:val="2"/>
          <w:sz w:val="24"/>
          <w:szCs w:val="24"/>
          <w:highlight w:val="none"/>
        </w:rPr>
        <w:t>3</w:t>
      </w:r>
      <w:r>
        <w:rPr>
          <w:rFonts w:hint="eastAsia" w:ascii="宋体" w:hAnsi="宋体" w:eastAsia="宋体" w:cs="宋体"/>
          <w:spacing w:val="2"/>
          <w:sz w:val="24"/>
          <w:szCs w:val="24"/>
          <w:highlight w:val="none"/>
          <w:lang w:eastAsia="zh-CN"/>
        </w:rPr>
        <w:t>、</w:t>
      </w:r>
      <w:r>
        <w:rPr>
          <w:rFonts w:ascii="宋体" w:hAnsi="宋体" w:eastAsia="宋体" w:cs="宋体"/>
          <w:spacing w:val="2"/>
          <w:sz w:val="24"/>
          <w:szCs w:val="24"/>
          <w:highlight w:val="none"/>
        </w:rPr>
        <w:t>需要提供农药三证：生产许可证、农药登</w:t>
      </w:r>
      <w:r>
        <w:rPr>
          <w:rFonts w:hint="eastAsia" w:ascii="宋体" w:hAnsi="宋体" w:eastAsia="宋体" w:cs="宋体"/>
          <w:spacing w:val="2"/>
          <w:sz w:val="24"/>
          <w:szCs w:val="24"/>
          <w:highlight w:val="none"/>
          <w:lang w:eastAsia="zh-CN"/>
        </w:rPr>
        <w:t>登记证，企业标准证</w:t>
      </w:r>
    </w:p>
    <w:p w14:paraId="48F92314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0" w:line="400" w:lineRule="exact"/>
        <w:ind w:firstLine="488" w:firstLineChars="200"/>
        <w:textAlignment w:val="baseline"/>
        <w:rPr>
          <w:rFonts w:hint="eastAsia" w:ascii="宋体" w:hAnsi="宋体" w:eastAsia="宋体" w:cs="宋体"/>
          <w:spacing w:val="2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24"/>
          <w:szCs w:val="24"/>
          <w:highlight w:val="none"/>
          <w:lang w:val="en-US" w:eastAsia="zh-CN"/>
        </w:rPr>
        <w:t>4、500克/20瓶</w:t>
      </w:r>
    </w:p>
    <w:p w14:paraId="78B3651B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0" w:line="400" w:lineRule="exact"/>
        <w:ind w:firstLine="488" w:firstLineChars="200"/>
        <w:textAlignment w:val="baseline"/>
        <w:rPr>
          <w:highlight w:val="none"/>
        </w:rPr>
      </w:pPr>
      <w:r>
        <w:rPr>
          <w:rFonts w:hint="eastAsia" w:ascii="宋体" w:hAnsi="宋体" w:eastAsia="宋体" w:cs="宋体"/>
          <w:spacing w:val="2"/>
          <w:sz w:val="24"/>
          <w:szCs w:val="24"/>
          <w:highlight w:val="none"/>
          <w:lang w:val="en-US" w:eastAsia="zh-CN"/>
        </w:rPr>
        <w:t>5、数量：0.7吨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MjU1YzU2ZjFkMDQ2MWIxYTQ1NTM4YzY4YWVhMDQifQ=="/>
  </w:docVars>
  <w:rsids>
    <w:rsidRoot w:val="7AFE3E45"/>
    <w:rsid w:val="00EF16FF"/>
    <w:rsid w:val="01853E11"/>
    <w:rsid w:val="01E44FDB"/>
    <w:rsid w:val="08A07782"/>
    <w:rsid w:val="08A70B11"/>
    <w:rsid w:val="0AE0655C"/>
    <w:rsid w:val="0DF04D08"/>
    <w:rsid w:val="119836EC"/>
    <w:rsid w:val="13031039"/>
    <w:rsid w:val="1481490C"/>
    <w:rsid w:val="176D7083"/>
    <w:rsid w:val="18DA6CE0"/>
    <w:rsid w:val="1A9C0895"/>
    <w:rsid w:val="1ADE4866"/>
    <w:rsid w:val="1E7159F1"/>
    <w:rsid w:val="1E7E3C6A"/>
    <w:rsid w:val="1E8079E2"/>
    <w:rsid w:val="1F460C2C"/>
    <w:rsid w:val="21D50045"/>
    <w:rsid w:val="23DC56BB"/>
    <w:rsid w:val="24BB4670"/>
    <w:rsid w:val="25C74149"/>
    <w:rsid w:val="2BC03B14"/>
    <w:rsid w:val="2CE850D0"/>
    <w:rsid w:val="2CEB2E12"/>
    <w:rsid w:val="2D241E80"/>
    <w:rsid w:val="2D3E0B33"/>
    <w:rsid w:val="2D5704A8"/>
    <w:rsid w:val="2DAE631A"/>
    <w:rsid w:val="30142680"/>
    <w:rsid w:val="3442156A"/>
    <w:rsid w:val="38FB43DD"/>
    <w:rsid w:val="3E0D0E3B"/>
    <w:rsid w:val="3E642A25"/>
    <w:rsid w:val="42383FAC"/>
    <w:rsid w:val="436B215F"/>
    <w:rsid w:val="43972F54"/>
    <w:rsid w:val="462A00B0"/>
    <w:rsid w:val="47064679"/>
    <w:rsid w:val="4A5971B6"/>
    <w:rsid w:val="4C1B0BC7"/>
    <w:rsid w:val="4CCC0113"/>
    <w:rsid w:val="4D4E6D7A"/>
    <w:rsid w:val="55A97243"/>
    <w:rsid w:val="57E04A72"/>
    <w:rsid w:val="58CF4B6F"/>
    <w:rsid w:val="59273AEF"/>
    <w:rsid w:val="5ED82947"/>
    <w:rsid w:val="6502427A"/>
    <w:rsid w:val="650D2C1F"/>
    <w:rsid w:val="658B24C1"/>
    <w:rsid w:val="66157FDD"/>
    <w:rsid w:val="68460D84"/>
    <w:rsid w:val="69005B2E"/>
    <w:rsid w:val="6D1B0A60"/>
    <w:rsid w:val="6FE27182"/>
    <w:rsid w:val="716D6F1F"/>
    <w:rsid w:val="717E2EDA"/>
    <w:rsid w:val="718D5813"/>
    <w:rsid w:val="725B321B"/>
    <w:rsid w:val="72A050D2"/>
    <w:rsid w:val="737C78ED"/>
    <w:rsid w:val="755F3023"/>
    <w:rsid w:val="769211D6"/>
    <w:rsid w:val="783A38D3"/>
    <w:rsid w:val="7936053E"/>
    <w:rsid w:val="7A995229"/>
    <w:rsid w:val="7AFE3E45"/>
    <w:rsid w:val="7BA9149B"/>
    <w:rsid w:val="7C83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404</Words>
  <Characters>452</Characters>
  <Lines>0</Lines>
  <Paragraphs>0</Paragraphs>
  <TotalTime>9</TotalTime>
  <ScaleCrop>false</ScaleCrop>
  <LinksUpToDate>false</LinksUpToDate>
  <CharactersWithSpaces>471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2024-07-12T01:38:00Z</dcterms:created>
  <dc:creator>WPS_1645589706</dc:creator>
  <cp:lastModifiedBy>陈</cp:lastModifiedBy>
  <dcterms:modified xsi:type="dcterms:W3CDTF">2024-07-15T09:27:14Z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C62F976A9E2C4254B48D69846F3CC372_11</vt:lpwstr>
  </property>
</Properties>
</file>