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FEE46" w14:textId="37EFA753" w:rsidR="006939B8" w:rsidRDefault="00000000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计划需求商品一览表（</w:t>
      </w:r>
      <w:r w:rsidR="00E5149D" w:rsidRPr="00E5149D">
        <w:rPr>
          <w:rFonts w:ascii="宋体" w:eastAsia="宋体" w:hAnsi="宋体" w:hint="eastAsia"/>
          <w:b/>
          <w:bCs/>
          <w:sz w:val="28"/>
          <w:szCs w:val="28"/>
        </w:rPr>
        <w:t>电瓶车耗材、配件</w:t>
      </w:r>
      <w:r>
        <w:rPr>
          <w:rFonts w:ascii="宋体" w:eastAsia="宋体" w:hAnsi="宋体" w:hint="eastAsia"/>
          <w:b/>
          <w:bCs/>
          <w:sz w:val="28"/>
          <w:szCs w:val="28"/>
        </w:rPr>
        <w:t>）</w:t>
      </w:r>
    </w:p>
    <w:tbl>
      <w:tblPr>
        <w:tblW w:w="8359" w:type="dxa"/>
        <w:jc w:val="center"/>
        <w:tblLook w:val="04A0" w:firstRow="1" w:lastRow="0" w:firstColumn="1" w:lastColumn="0" w:noHBand="0" w:noVBand="1"/>
      </w:tblPr>
      <w:tblGrid>
        <w:gridCol w:w="1460"/>
        <w:gridCol w:w="4772"/>
        <w:gridCol w:w="2127"/>
      </w:tblGrid>
      <w:tr w:rsidR="006939B8" w14:paraId="3DBE5F84" w14:textId="77777777">
        <w:trPr>
          <w:trHeight w:val="637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4A4DCA2" w14:textId="77777777" w:rsidR="006939B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序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号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3B0E73A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规格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型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4A374A2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单价</w:t>
            </w:r>
          </w:p>
        </w:tc>
      </w:tr>
      <w:tr w:rsidR="006939B8" w14:paraId="65271881" w14:textId="77777777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31DC0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91D93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36V12.5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06D8A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600</w:t>
            </w:r>
          </w:p>
        </w:tc>
      </w:tr>
      <w:tr w:rsidR="006939B8" w14:paraId="7A2B585C" w14:textId="77777777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3F0BF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787BB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48V12.5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F018D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790</w:t>
            </w:r>
          </w:p>
        </w:tc>
      </w:tr>
      <w:tr w:rsidR="006939B8" w14:paraId="4F38B4F6" w14:textId="77777777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9AEF7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A2925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48V20.5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97489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1010</w:t>
            </w:r>
          </w:p>
        </w:tc>
      </w:tr>
      <w:tr w:rsidR="006939B8" w14:paraId="0D1B2878" w14:textId="77777777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331AF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5EB21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60V20.5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A21B1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1100</w:t>
            </w:r>
          </w:p>
        </w:tc>
      </w:tr>
      <w:tr w:rsidR="006939B8" w14:paraId="38F568AF" w14:textId="77777777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C3AAA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37901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60V32.5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EEC2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1540</w:t>
            </w:r>
          </w:p>
        </w:tc>
      </w:tr>
      <w:tr w:rsidR="006939B8" w14:paraId="193FAC32" w14:textId="77777777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DE41B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4B42E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水电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1106C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1150</w:t>
            </w:r>
          </w:p>
        </w:tc>
      </w:tr>
      <w:tr w:rsidR="006939B8" w14:paraId="5F533E2E" w14:textId="77777777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DAD0B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43F4A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差速齿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CA784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105</w:t>
            </w:r>
          </w:p>
        </w:tc>
      </w:tr>
      <w:tr w:rsidR="006939B8" w14:paraId="7197A08C" w14:textId="77777777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52A4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00E94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250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型刹车锅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C3C07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160</w:t>
            </w:r>
          </w:p>
        </w:tc>
      </w:tr>
      <w:tr w:rsidR="006939B8" w14:paraId="69AA24E2" w14:textId="77777777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70A0D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83D8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普通</w:t>
            </w:r>
            <w:proofErr w:type="gramStart"/>
            <w:r>
              <w:rPr>
                <w:rFonts w:ascii="宋体" w:eastAsia="宋体" w:hAnsi="宋体" w:cs="宋体"/>
                <w:kern w:val="0"/>
                <w:szCs w:val="21"/>
              </w:rPr>
              <w:t>弯头线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3B742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</w:tr>
      <w:tr w:rsidR="006939B8" w14:paraId="11E5271C" w14:textId="77777777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5EC63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A5639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优质插座线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AB4C1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</w:tr>
      <w:tr w:rsidR="006939B8" w14:paraId="0CECC2E2" w14:textId="77777777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A0C3B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3E99B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1000W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控制器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5C5A9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220</w:t>
            </w:r>
          </w:p>
        </w:tc>
      </w:tr>
      <w:tr w:rsidR="006939B8" w14:paraId="0E9CCA6F" w14:textId="77777777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D0D73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9DB35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800W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控制器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B3F6A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205</w:t>
            </w:r>
          </w:p>
        </w:tc>
      </w:tr>
      <w:tr w:rsidR="006939B8" w14:paraId="6BCB92EF" w14:textId="77777777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EC0CB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6F5A0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60V2000W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水电控制器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9D8B6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680</w:t>
            </w:r>
          </w:p>
        </w:tc>
      </w:tr>
      <w:tr w:rsidR="006939B8" w14:paraId="2EFFDCC2" w14:textId="77777777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0CC56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C06A4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60V2000W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大泰控制器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77DBE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680</w:t>
            </w:r>
          </w:p>
        </w:tc>
      </w:tr>
      <w:tr w:rsidR="006939B8" w14:paraId="63A3EC1C" w14:textId="77777777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4C62F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3CC66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500-12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外胎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517EE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200</w:t>
            </w:r>
          </w:p>
        </w:tc>
      </w:tr>
      <w:tr w:rsidR="006939B8" w14:paraId="1D8573A9" w14:textId="77777777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5E888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674A2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500-12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内胎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552C7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</w:t>
            </w:r>
          </w:p>
        </w:tc>
      </w:tr>
      <w:tr w:rsidR="006939B8" w14:paraId="1755AB48" w14:textId="77777777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2EC4B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FC12E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×3.0外胎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2C393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6939B8" w14:paraId="267F207B" w14:textId="77777777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8AA91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46C79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×3.0内胎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211BB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</w:tr>
      <w:tr w:rsidR="006939B8" w14:paraId="072EA865" w14:textId="77777777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DD796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48B95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300-12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外胎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B90CC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</w:tr>
      <w:tr w:rsidR="006939B8" w14:paraId="48FEF1C7" w14:textId="77777777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EECB5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B9035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300-12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内胎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7FA6C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</w:tr>
      <w:tr w:rsidR="006939B8" w14:paraId="55671729" w14:textId="77777777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3289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5AA68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400-12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外胎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71C58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142</w:t>
            </w:r>
          </w:p>
        </w:tc>
      </w:tr>
      <w:tr w:rsidR="006939B8" w14:paraId="52A56FC6" w14:textId="77777777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06CC3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721F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×4.0内胎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BDDB6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38</w:t>
            </w:r>
          </w:p>
        </w:tc>
      </w:tr>
      <w:tr w:rsidR="006939B8" w14:paraId="197EC0B4" w14:textId="77777777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DE50F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93A08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推车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26×21/2外胎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4069F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6939B8" w14:paraId="5FF287F4" w14:textId="77777777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3830C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72C0A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推车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26×21/2内胎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15CD2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</w:tr>
      <w:tr w:rsidR="006939B8" w14:paraId="54664EAC" w14:textId="77777777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68729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C22D5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推车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26×21/2圈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137CB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6939B8" w14:paraId="77AC6C66" w14:textId="77777777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4F3D9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BC418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110/90-16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外胎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E94BA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230</w:t>
            </w:r>
          </w:p>
        </w:tc>
      </w:tr>
      <w:tr w:rsidR="006939B8" w14:paraId="01E361B4" w14:textId="77777777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7742D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0A435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110/90-16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内胎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8787E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45</w:t>
            </w:r>
          </w:p>
        </w:tc>
      </w:tr>
      <w:tr w:rsidR="006939B8" w14:paraId="7D400290" w14:textId="77777777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7E766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4DF98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60V1000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水电机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282C8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1180</w:t>
            </w:r>
          </w:p>
        </w:tc>
      </w:tr>
      <w:tr w:rsidR="006939B8" w14:paraId="26E957F0" w14:textId="77777777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F56F2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7511D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60V1000W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七巧板电机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F9F27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500</w:t>
            </w:r>
          </w:p>
        </w:tc>
      </w:tr>
      <w:tr w:rsidR="006939B8" w14:paraId="187A382A" w14:textId="77777777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F5193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967DD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6201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轴承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285F8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</w:tr>
      <w:tr w:rsidR="006939B8" w14:paraId="607CC11F" w14:textId="77777777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95829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7D982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6205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轴承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04E68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</w:tr>
      <w:tr w:rsidR="006939B8" w14:paraId="7762245D" w14:textId="77777777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9BE32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24846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kern w:val="0"/>
                <w:szCs w:val="21"/>
              </w:rPr>
              <w:t>轴对称小轴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B838A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130</w:t>
            </w:r>
          </w:p>
        </w:tc>
      </w:tr>
      <w:tr w:rsidR="006939B8" w14:paraId="7F4F2D7A" w14:textId="77777777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9FED2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17BA7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48V20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充电器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1ACCD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75</w:t>
            </w:r>
          </w:p>
        </w:tc>
      </w:tr>
      <w:tr w:rsidR="006939B8" w14:paraId="0791E19C" w14:textId="77777777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0AF03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6CC27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48v12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充电器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2A146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65</w:t>
            </w:r>
          </w:p>
        </w:tc>
      </w:tr>
      <w:tr w:rsidR="006939B8" w14:paraId="3D0C84EB" w14:textId="77777777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8D5CC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EA875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60V20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充电器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176EF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85</w:t>
            </w:r>
          </w:p>
        </w:tc>
      </w:tr>
      <w:tr w:rsidR="006939B8" w14:paraId="1162370A" w14:textId="77777777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3F9E6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6ADD1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60V30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充电器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70CC8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95</w:t>
            </w:r>
          </w:p>
        </w:tc>
      </w:tr>
      <w:tr w:rsidR="006939B8" w14:paraId="3D342551" w14:textId="77777777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4110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AF920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刹车皮子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41346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45</w:t>
            </w:r>
          </w:p>
        </w:tc>
      </w:tr>
      <w:tr w:rsidR="006939B8" w14:paraId="60F0C227" w14:textId="77777777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879CF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5A475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转把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3076E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</w:tr>
      <w:tr w:rsidR="006939B8" w14:paraId="50963B24" w14:textId="77777777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53F0B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0398C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差速包外齿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CA4AD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280</w:t>
            </w:r>
          </w:p>
        </w:tc>
      </w:tr>
      <w:tr w:rsidR="006939B8" w14:paraId="310EFA0A" w14:textId="77777777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7BA0F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98D17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液压管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69BAC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135</w:t>
            </w:r>
          </w:p>
        </w:tc>
      </w:tr>
      <w:tr w:rsidR="006939B8" w14:paraId="462104A2" w14:textId="77777777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B227B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6A226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液压阀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760FF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95</w:t>
            </w:r>
          </w:p>
        </w:tc>
      </w:tr>
      <w:tr w:rsidR="006939B8" w14:paraId="5541C64D" w14:textId="77777777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B8733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EB340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半轴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F84AD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75</w:t>
            </w:r>
          </w:p>
        </w:tc>
      </w:tr>
      <w:tr w:rsidR="006939B8" w14:paraId="5E7CEE94" w14:textId="77777777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14F90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62E1D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水电半轴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F077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150</w:t>
            </w:r>
          </w:p>
        </w:tc>
      </w:tr>
      <w:tr w:rsidR="006939B8" w14:paraId="7FF32FEB" w14:textId="77777777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98C96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35B1E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前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减震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B54DA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</w:t>
            </w:r>
          </w:p>
        </w:tc>
      </w:tr>
      <w:tr w:rsidR="006939B8" w14:paraId="40F4F8DA" w14:textId="77777777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24CF9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FB703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kern w:val="0"/>
                <w:szCs w:val="21"/>
              </w:rPr>
              <w:t>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电前减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CBDAA" w14:textId="77777777" w:rsidR="006939B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320</w:t>
            </w:r>
          </w:p>
        </w:tc>
      </w:tr>
    </w:tbl>
    <w:p w14:paraId="10FB91B9" w14:textId="77777777" w:rsidR="006939B8" w:rsidRDefault="00000000">
      <w:pPr>
        <w:pStyle w:val="a4"/>
        <w:spacing w:before="0" w:beforeAutospacing="0" w:after="0" w:afterAutospacing="0" w:line="360" w:lineRule="auto"/>
        <w:jc w:val="both"/>
        <w:rPr>
          <w:rFonts w:eastAsia="宋体"/>
          <w:b/>
          <w:bCs/>
          <w:color w:val="222222"/>
          <w:szCs w:val="24"/>
        </w:rPr>
      </w:pPr>
      <w:r>
        <w:rPr>
          <w:rFonts w:eastAsia="宋体" w:hint="eastAsia"/>
          <w:b/>
          <w:bCs/>
          <w:color w:val="222222"/>
          <w:szCs w:val="24"/>
        </w:rPr>
        <w:t>注：*1、供应商需按照采购人给出的单品限价进行统一</w:t>
      </w:r>
      <w:proofErr w:type="gramStart"/>
      <w:r>
        <w:rPr>
          <w:rFonts w:eastAsia="宋体" w:hint="eastAsia"/>
          <w:b/>
          <w:bCs/>
          <w:color w:val="222222"/>
          <w:szCs w:val="24"/>
        </w:rPr>
        <w:t>下浮率报价</w:t>
      </w:r>
      <w:proofErr w:type="gramEnd"/>
      <w:r>
        <w:rPr>
          <w:rFonts w:eastAsia="宋体" w:hint="eastAsia"/>
          <w:b/>
          <w:bCs/>
          <w:color w:val="222222"/>
          <w:szCs w:val="24"/>
        </w:rPr>
        <w:t>，且供应商的各项报价不得超过以上各项投标限价，超出者视为报价无效。此报价包括人工费、运输费等全部费用，该报价为含税价格，采购人不再支付其他费用。</w:t>
      </w:r>
    </w:p>
    <w:p w14:paraId="1E122779" w14:textId="77777777" w:rsidR="006939B8" w:rsidRDefault="00000000">
      <w:pPr>
        <w:pStyle w:val="a4"/>
        <w:spacing w:before="0" w:beforeAutospacing="0" w:after="0" w:afterAutospacing="0" w:line="360" w:lineRule="auto"/>
        <w:ind w:firstLineChars="200" w:firstLine="482"/>
        <w:jc w:val="both"/>
        <w:rPr>
          <w:rFonts w:eastAsia="宋体"/>
          <w:b/>
          <w:bCs/>
          <w:color w:val="222222"/>
          <w:szCs w:val="24"/>
        </w:rPr>
      </w:pPr>
      <w:r>
        <w:rPr>
          <w:rFonts w:eastAsia="宋体" w:hint="eastAsia"/>
          <w:b/>
          <w:bCs/>
          <w:color w:val="222222"/>
          <w:szCs w:val="24"/>
        </w:rPr>
        <w:t>*2、采购人未列入此清单商品按市场平均价为评标控制价，如中标提供货物时价格按所报</w:t>
      </w:r>
      <w:proofErr w:type="gramStart"/>
      <w:r>
        <w:rPr>
          <w:rFonts w:eastAsia="宋体" w:hint="eastAsia"/>
          <w:b/>
          <w:bCs/>
          <w:color w:val="222222"/>
          <w:szCs w:val="24"/>
        </w:rPr>
        <w:t>下浮率</w:t>
      </w:r>
      <w:proofErr w:type="gramEnd"/>
      <w:r>
        <w:rPr>
          <w:rFonts w:eastAsia="宋体" w:hint="eastAsia"/>
          <w:b/>
          <w:bCs/>
          <w:color w:val="222222"/>
          <w:szCs w:val="24"/>
        </w:rPr>
        <w:t>执行。</w:t>
      </w:r>
    </w:p>
    <w:p w14:paraId="39810873" w14:textId="77777777" w:rsidR="006939B8" w:rsidRDefault="00000000">
      <w:pPr>
        <w:pStyle w:val="a4"/>
        <w:spacing w:before="0" w:beforeAutospacing="0" w:after="0" w:afterAutospacing="0" w:line="360" w:lineRule="auto"/>
        <w:ind w:firstLineChars="200" w:firstLine="482"/>
        <w:jc w:val="both"/>
        <w:rPr>
          <w:rFonts w:eastAsia="宋体"/>
          <w:b/>
          <w:bCs/>
          <w:color w:val="222222"/>
          <w:szCs w:val="24"/>
        </w:rPr>
      </w:pPr>
      <w:r>
        <w:rPr>
          <w:rFonts w:eastAsia="宋体" w:hint="eastAsia"/>
          <w:b/>
          <w:bCs/>
          <w:color w:val="222222"/>
          <w:szCs w:val="24"/>
        </w:rPr>
        <w:t>*3、以上所列商品规格允许存在符合国家现行相关规定的合理误差。</w:t>
      </w:r>
    </w:p>
    <w:p w14:paraId="262E0629" w14:textId="77777777" w:rsidR="006939B8" w:rsidRDefault="00000000">
      <w:pPr>
        <w:ind w:firstLineChars="200" w:firstLine="482"/>
        <w:rPr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22222"/>
          <w:sz w:val="24"/>
          <w:szCs w:val="24"/>
        </w:rPr>
        <w:t>*4、供应商必须承诺在采购人要求供货后1小时内将所需货物送到甲方指定地点。</w:t>
      </w:r>
    </w:p>
    <w:sectPr w:rsidR="006939B8">
      <w:pgSz w:w="11906" w:h="16838"/>
      <w:pgMar w:top="1440" w:right="1286" w:bottom="1440" w:left="16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ExZDhkZDdhNTMxMjFhNzdkNzE1NTZmNTFlZTQ1N2UifQ=="/>
  </w:docVars>
  <w:rsids>
    <w:rsidRoot w:val="00D7409B"/>
    <w:rsid w:val="006939B8"/>
    <w:rsid w:val="007A3117"/>
    <w:rsid w:val="00917ECF"/>
    <w:rsid w:val="00D7409B"/>
    <w:rsid w:val="00E5149D"/>
    <w:rsid w:val="0AD43D49"/>
    <w:rsid w:val="248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B7B77"/>
  <w15:docId w15:val="{E38E5E17-B797-4A1B-8090-9C2DDD3C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1"/>
    <w:unhideWhenUsed/>
    <w:qFormat/>
    <w:pPr>
      <w:ind w:firstLineChars="200" w:firstLine="420"/>
    </w:pPr>
  </w:style>
  <w:style w:type="paragraph" w:styleId="a3">
    <w:name w:val="Body Text Indent"/>
    <w:basedOn w:val="a"/>
    <w:next w:val="2"/>
    <w:uiPriority w:val="1"/>
    <w:unhideWhenUsed/>
    <w:qFormat/>
    <w:pPr>
      <w:adjustRightInd w:val="0"/>
      <w:spacing w:line="312" w:lineRule="atLeast"/>
      <w:ind w:leftChars="115" w:left="719" w:hangingChars="199" w:hanging="478"/>
      <w:textAlignment w:val="baseline"/>
    </w:pPr>
    <w:rPr>
      <w:rFonts w:ascii="黑体" w:eastAsia="黑体"/>
      <w:kern w:val="0"/>
      <w:sz w:val="24"/>
      <w:szCs w:val="20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30"/>
      <w:szCs w:val="30"/>
      <w:u w:val="none"/>
    </w:rPr>
  </w:style>
  <w:style w:type="character" w:customStyle="1" w:styleId="font11">
    <w:name w:val="font11"/>
    <w:basedOn w:val="a0"/>
    <w:rPr>
      <w:rFonts w:ascii="楷体_GB2312" w:eastAsia="楷体_GB2312" w:cs="楷体_GB2312" w:hint="default"/>
      <w:color w:val="000000"/>
      <w:sz w:val="30"/>
      <w:szCs w:val="30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30"/>
      <w:szCs w:val="3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 志平</dc:creator>
  <cp:lastModifiedBy>戴 志平</cp:lastModifiedBy>
  <cp:revision>3</cp:revision>
  <dcterms:created xsi:type="dcterms:W3CDTF">2022-09-27T14:35:00Z</dcterms:created>
  <dcterms:modified xsi:type="dcterms:W3CDTF">2022-09-29T11:27:00Z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BDA6A6A61CFD46948AB674E7C9802A80</vt:lpwstr>
  </property>
</Properties>
</file>