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AA1FE">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黑体" w:hAnsi="黑体" w:eastAsia="黑体" w:cs="黑体"/>
          <w:b/>
          <w:bCs/>
          <w:sz w:val="32"/>
          <w:szCs w:val="32"/>
        </w:rPr>
      </w:pPr>
      <w:r>
        <w:rPr>
          <w:rFonts w:hint="eastAsia" w:ascii="黑体" w:hAnsi="黑体" w:eastAsia="黑体" w:cs="黑体"/>
          <w:b/>
          <w:bCs/>
          <w:sz w:val="32"/>
          <w:szCs w:val="32"/>
        </w:rPr>
        <w:t>附件</w:t>
      </w:r>
    </w:p>
    <w:p w14:paraId="10D6DF76">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pPr>
    </w:p>
    <w:p w14:paraId="299D69FE">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bCs/>
          <w:sz w:val="44"/>
          <w:szCs w:val="44"/>
        </w:rPr>
      </w:pPr>
      <w:r>
        <w:rPr>
          <w:rFonts w:hint="eastAsia" w:ascii="宋体" w:hAnsi="宋体" w:eastAsia="宋体" w:cs="宋体"/>
          <w:b/>
          <w:bCs/>
          <w:sz w:val="44"/>
          <w:szCs w:val="44"/>
        </w:rPr>
        <w:t>黑龙江省政府采购供应商资格承诺函</w:t>
      </w:r>
    </w:p>
    <w:p w14:paraId="3276E796">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楷体" w:hAnsi="楷体" w:eastAsia="楷体" w:cs="楷体"/>
          <w:sz w:val="32"/>
          <w:szCs w:val="32"/>
        </w:rPr>
      </w:pPr>
      <w:r>
        <w:rPr>
          <w:rFonts w:hint="eastAsia" w:ascii="楷体" w:hAnsi="楷体" w:eastAsia="楷体" w:cs="楷体"/>
          <w:sz w:val="32"/>
          <w:szCs w:val="32"/>
        </w:rPr>
        <w:t>(模板)</w:t>
      </w:r>
    </w:p>
    <w:p w14:paraId="626A48AF">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pPr>
    </w:p>
    <w:p w14:paraId="5096F59E">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我方作为政府采购供应商，类型为：</w:t>
      </w:r>
      <w:r>
        <w:rPr>
          <w:rFonts w:hint="eastAsia" w:ascii="仿宋" w:hAnsi="仿宋" w:eastAsia="仿宋" w:cs="仿宋"/>
          <w:sz w:val="32"/>
          <w:szCs w:val="32"/>
          <w:lang w:eastAsia="zh-CN"/>
        </w:rPr>
        <w:t>□</w:t>
      </w:r>
      <w:r>
        <w:rPr>
          <w:rFonts w:hint="eastAsia" w:ascii="仿宋" w:hAnsi="仿宋" w:eastAsia="仿宋" w:cs="仿宋"/>
          <w:sz w:val="32"/>
          <w:szCs w:val="32"/>
        </w:rPr>
        <w:t>企业</w:t>
      </w:r>
      <w:r>
        <w:rPr>
          <w:rFonts w:hint="eastAsia" w:ascii="仿宋" w:hAnsi="仿宋" w:eastAsia="仿宋" w:cs="仿宋"/>
          <w:sz w:val="32"/>
          <w:szCs w:val="32"/>
          <w:lang w:eastAsia="zh-CN"/>
        </w:rPr>
        <w:t>□</w:t>
      </w:r>
      <w:r>
        <w:rPr>
          <w:rFonts w:hint="eastAsia" w:ascii="仿宋" w:hAnsi="仿宋" w:eastAsia="仿宋" w:cs="仿宋"/>
          <w:sz w:val="32"/>
          <w:szCs w:val="32"/>
        </w:rPr>
        <w:t>事业单位□社会团体</w:t>
      </w:r>
      <w:r>
        <w:rPr>
          <w:rFonts w:hint="eastAsia" w:ascii="仿宋" w:hAnsi="仿宋" w:eastAsia="仿宋" w:cs="仿宋"/>
          <w:sz w:val="32"/>
          <w:szCs w:val="32"/>
          <w:lang w:eastAsia="zh-CN"/>
        </w:rPr>
        <w:t>□</w:t>
      </w:r>
      <w:r>
        <w:rPr>
          <w:rFonts w:hint="eastAsia" w:ascii="仿宋" w:hAnsi="仿宋" w:eastAsia="仿宋" w:cs="仿宋"/>
          <w:sz w:val="32"/>
          <w:szCs w:val="32"/>
        </w:rPr>
        <w:t>非企业专业服务机构□个体工商户</w:t>
      </w:r>
      <w:r>
        <w:rPr>
          <w:rFonts w:hint="eastAsia" w:ascii="仿宋" w:hAnsi="仿宋" w:eastAsia="仿宋" w:cs="仿宋"/>
          <w:sz w:val="32"/>
          <w:szCs w:val="32"/>
          <w:lang w:eastAsia="zh-CN"/>
        </w:rPr>
        <w:t>□</w:t>
      </w:r>
      <w:r>
        <w:rPr>
          <w:rFonts w:hint="eastAsia" w:ascii="仿宋" w:hAnsi="仿宋" w:eastAsia="仿宋" w:cs="仿宋"/>
          <w:sz w:val="32"/>
          <w:szCs w:val="32"/>
        </w:rPr>
        <w:t>自然人(请据实在</w:t>
      </w:r>
      <w:r>
        <w:rPr>
          <w:rFonts w:hint="eastAsia" w:ascii="仿宋" w:hAnsi="仿宋" w:eastAsia="仿宋" w:cs="仿宋"/>
          <w:sz w:val="32"/>
          <w:szCs w:val="32"/>
          <w:lang w:eastAsia="zh-CN"/>
        </w:rPr>
        <w:t>□</w:t>
      </w:r>
      <w:r>
        <w:rPr>
          <w:rFonts w:hint="eastAsia" w:ascii="仿宋" w:hAnsi="仿宋" w:eastAsia="仿宋" w:cs="仿宋"/>
          <w:sz w:val="32"/>
          <w:szCs w:val="32"/>
        </w:rPr>
        <w:t>中勾选一项),现郑重承诺如下：</w:t>
      </w:r>
    </w:p>
    <w:p w14:paraId="05C74D6D">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一、承诺具有独立承担民事责任的能力</w:t>
      </w:r>
    </w:p>
    <w:p w14:paraId="2ED468DF">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(一)供应商类型为企业的，承诺通过合法渠道可查证的信息为：</w:t>
      </w:r>
    </w:p>
    <w:p w14:paraId="785AF24A">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1.“类型”为“有限责任公司”、“股份有限公司”、“股份合作制”、“集体所有制”、“联营”、“合伙企业”、“其他”等法人企业或合伙企业。</w:t>
      </w:r>
    </w:p>
    <w:p w14:paraId="0DA68D42">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2.“登记状态”为“存续(在营、开业、在册)”。</w:t>
      </w:r>
    </w:p>
    <w:p w14:paraId="2273A4DF">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3.“经营期限”不早于投标截止日期，或长期有效。</w:t>
      </w:r>
    </w:p>
    <w:p w14:paraId="0F0A5D86">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(二)供应商类型为事业单位或团体组织的，承诺通过合法渠道可查证的信息为：</w:t>
      </w:r>
    </w:p>
    <w:p w14:paraId="49D017E4">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“类型”为“事业单位”或“社会团体”。</w:t>
      </w:r>
    </w:p>
    <w:p w14:paraId="4949E3D3">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“事业单位法人证书或社会团体法人登记证书有效期”不早于投标截止日期。</w:t>
      </w:r>
    </w:p>
    <w:p w14:paraId="739B6FE9">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(三)供应商类型为非企业专业服务机构的，承诺通过合法渠道可查证“执业状态”为“正常”。</w:t>
      </w:r>
    </w:p>
    <w:p w14:paraId="7CCA57F0">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(四)供应商类型为自然人的，承诺满足《民法典》第二章第十八条、第六章第一百三十三条、第八章第一百七十六条等相关条款的规定，可独立承担民事责任。</w:t>
      </w:r>
    </w:p>
    <w:p w14:paraId="51C702AF">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二、承诺具有良好的商业信誉和健全的财务会计制度</w:t>
      </w:r>
    </w:p>
    <w:p w14:paraId="08DBD382">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承诺通过合法渠道可查证的信息为：</w:t>
      </w:r>
    </w:p>
    <w:p w14:paraId="5EB385FD">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(一)未被列入失信被执行人。</w:t>
      </w:r>
    </w:p>
    <w:p w14:paraId="792097A7">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(二)未被列入税收违法黑名单。</w:t>
      </w:r>
    </w:p>
    <w:p w14:paraId="7D45ABC5">
      <w:pPr>
        <w:keepNext w:val="0"/>
        <w:keepLines w:val="0"/>
        <w:pageBreakBefore w:val="0"/>
        <w:widowControl/>
        <w:kinsoku w:val="0"/>
        <w:wordWrap/>
        <w:overflowPunct/>
        <w:topLinePunct w:val="0"/>
        <w:autoSpaceDE w:val="0"/>
        <w:autoSpaceDN w:val="0"/>
        <w:bidi w:val="0"/>
        <w:adjustRightInd w:val="0"/>
        <w:snapToGrid w:val="0"/>
        <w:spacing w:line="480" w:lineRule="auto"/>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rPr>
        <w:t>三、 承诺具有履行合同所必需的设备和专业技术能力</w:t>
      </w:r>
    </w:p>
    <w:p w14:paraId="2878391D">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承诺按照采购文件要求可提供相关设备和人员清单，以及辅助证明材料。</w:t>
      </w:r>
    </w:p>
    <w:p w14:paraId="45BC565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承诺有依法缴纳税收的良好记录</w:t>
      </w:r>
    </w:p>
    <w:p w14:paraId="0E043C2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承诺通过合法渠道可查证的信息为</w:t>
      </w:r>
    </w:p>
    <w:p w14:paraId="121B1CD8">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(一)不存在欠税信息。</w:t>
      </w:r>
    </w:p>
    <w:p w14:paraId="6C4C08EA">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(二)不存在重大税收违法。</w:t>
      </w:r>
    </w:p>
    <w:p w14:paraId="6751F3BA">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(三)不属于纳税“非正常户”(供应商类型为自然人的不适用本条)。</w:t>
      </w:r>
    </w:p>
    <w:p w14:paraId="4F70C669">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黑体" w:hAnsi="黑体" w:eastAsia="黑体" w:cs="黑体"/>
          <w:b w:val="0"/>
          <w:bCs w:val="0"/>
          <w:sz w:val="32"/>
          <w:szCs w:val="32"/>
        </w:rPr>
        <w:t>五、承诺有依法缴纳社会保障资金的良好记录</w:t>
      </w:r>
    </w:p>
    <w:p w14:paraId="2BDB7F77">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在承诺函中以附件形式提供</w:t>
      </w:r>
      <w:r>
        <w:rPr>
          <w:rFonts w:hint="eastAsia" w:ascii="仿宋" w:hAnsi="仿宋" w:eastAsia="仿宋" w:cs="仿宋"/>
          <w:b/>
          <w:bCs/>
          <w:sz w:val="32"/>
          <w:szCs w:val="32"/>
        </w:rPr>
        <w:t>至少开标前三个月</w:t>
      </w:r>
      <w:r>
        <w:rPr>
          <w:rFonts w:hint="eastAsia" w:ascii="仿宋" w:hAnsi="仿宋" w:eastAsia="仿宋" w:cs="仿宋"/>
          <w:sz w:val="32"/>
          <w:szCs w:val="32"/>
        </w:rPr>
        <w:t>依法缴纳社会保障资金的证明材料，其中基本养老保险、基本医疗保险(含生育保险)、工伤保险、</w:t>
      </w:r>
      <w:bookmarkStart w:id="0" w:name="_GoBack"/>
      <w:bookmarkEnd w:id="0"/>
      <w:r>
        <w:rPr>
          <w:rFonts w:hint="eastAsia" w:ascii="仿宋" w:hAnsi="仿宋" w:eastAsia="仿宋" w:cs="仿宋"/>
          <w:sz w:val="32"/>
          <w:szCs w:val="32"/>
        </w:rPr>
        <w:t>失业保险均须依法缴纳。</w:t>
      </w:r>
    </w:p>
    <w:p w14:paraId="2B6BAE7D">
      <w:pPr>
        <w:keepNext w:val="0"/>
        <w:keepLines w:val="0"/>
        <w:pageBreakBefore w:val="0"/>
        <w:widowControl/>
        <w:kinsoku w:val="0"/>
        <w:wordWrap/>
        <w:overflowPunct/>
        <w:topLinePunct w:val="0"/>
        <w:autoSpaceDE w:val="0"/>
        <w:autoSpaceDN w:val="0"/>
        <w:bidi w:val="0"/>
        <w:adjustRightInd w:val="0"/>
        <w:snapToGrid w:val="0"/>
        <w:spacing w:line="480" w:lineRule="auto"/>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rPr>
        <w:t>六、承诺参加本次政府采购活动前三年内，在经营活动中没有重大违法记录(处罚期限已经届满的视同没有重大违法记录)</w:t>
      </w:r>
    </w:p>
    <w:p w14:paraId="6320CB31">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供应商需承诺通过合法渠道可查证的信息为：(本条源自《中华人民共和国政府采购法实施条例》第十九条)</w:t>
      </w:r>
    </w:p>
    <w:p w14:paraId="55547DD4">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(一)在投标截止日期前三年内未因违法经营受到刑事处罚。</w:t>
      </w:r>
    </w:p>
    <w:p w14:paraId="30F1CE85">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(二)在投标截止日期前三年内未因违法经营受到县级以上行政机关做出的较大金额罚款(二百万元以上)的行政处罚。</w:t>
      </w:r>
    </w:p>
    <w:p w14:paraId="0E6ACBF0">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(三)在投标截止日期前三年内未因违法经营受到县级以上行政机关做出的责令停产停业、吊销许可证或者执照等行政处罚。</w:t>
      </w:r>
    </w:p>
    <w:p w14:paraId="27B4784E">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黑体" w:hAnsi="黑体" w:eastAsia="黑体" w:cs="黑体"/>
          <w:sz w:val="32"/>
          <w:szCs w:val="32"/>
        </w:rPr>
        <w:t>七、承诺参加本次政府采购活动不存在下列情形</w:t>
      </w:r>
    </w:p>
    <w:p w14:paraId="19419819">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(一)单位负责人为同一人或者存在直接控股、管理关系的 不同供应商，不得参加同一合同项下的政府采购活动。除单一来源采购项目外，为采购项目提供整体设计、规范编制或者项目管理、监理、检测等服务的供应商，不得再参加该采购项目的其他采购活动。</w:t>
      </w:r>
    </w:p>
    <w:p w14:paraId="4FDF96D2">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(二)承诺通过合法渠道可查证未被列入失信被执行人名单、重大税收违法案件当事人名单、政府采购严重违法失信行为记录名单。</w:t>
      </w:r>
    </w:p>
    <w:p w14:paraId="5A5689AE">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）承诺通过“中国执行信息公开网”（http://zxgk.court.gov.cn）等合法渠道，可查证法定代表人和负责人近三年内无行贿犯罪记录。</w:t>
      </w:r>
    </w:p>
    <w:p w14:paraId="081B8031">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承诺通过合法渠道，事业单位或社会团体可查证不属于《政府购买服务管理办法》（财政部令第102号）第八条“公益一类事业单位、使用事业编制且由财政拨款保障的群团组织，不作为政府购买服务的购买主体和承接主体。”规定的情形。</w:t>
      </w:r>
    </w:p>
    <w:p w14:paraId="44C12448">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八、承诺通过下列合法渠道，可查证在投标截止日期前一至七款承诺信息真实有效。</w:t>
      </w:r>
    </w:p>
    <w:p w14:paraId="13A11EF5">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24"/>
          <w:szCs w:val="24"/>
        </w:rPr>
      </w:pPr>
      <w:r>
        <w:rPr>
          <w:rFonts w:hint="eastAsia" w:ascii="仿宋" w:hAnsi="仿宋" w:eastAsia="仿宋" w:cs="仿宋"/>
          <w:sz w:val="32"/>
          <w:szCs w:val="32"/>
        </w:rPr>
        <w:t>(一)全国企业信用信息公示系统</w:t>
      </w:r>
      <w:r>
        <w:rPr>
          <w:rFonts w:hint="eastAsia" w:ascii="仿宋" w:hAnsi="仿宋" w:eastAsia="仿宋" w:cs="仿宋"/>
          <w:sz w:val="24"/>
          <w:szCs w:val="24"/>
        </w:rPr>
        <w:t>(htps:/wwwgsxt govcn);</w:t>
      </w:r>
    </w:p>
    <w:p w14:paraId="0F9BE40C">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24"/>
          <w:szCs w:val="24"/>
        </w:rPr>
      </w:pPr>
      <w:r>
        <w:rPr>
          <w:rFonts w:hint="eastAsia" w:ascii="仿宋" w:hAnsi="仿宋" w:eastAsia="仿宋" w:cs="仿宋"/>
          <w:sz w:val="32"/>
          <w:szCs w:val="32"/>
        </w:rPr>
        <w:t>(二)中国执行信息公开网</w:t>
      </w:r>
      <w:r>
        <w:rPr>
          <w:rFonts w:hint="eastAsia" w:ascii="仿宋" w:hAnsi="仿宋" w:eastAsia="仿宋" w:cs="仿宋"/>
          <w:sz w:val="24"/>
          <w:szCs w:val="24"/>
        </w:rPr>
        <w:t>(htp:/zgk.courtgovcn);</w:t>
      </w:r>
    </w:p>
    <w:p w14:paraId="3936AE11">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(三)中国裁判文书网</w:t>
      </w:r>
      <w:r>
        <w:rPr>
          <w:rFonts w:hint="eastAsia" w:ascii="仿宋" w:hAnsi="仿宋" w:eastAsia="仿宋" w:cs="仿宋"/>
          <w:sz w:val="24"/>
          <w:szCs w:val="24"/>
        </w:rPr>
        <w:t>(htps:/wenshucour govcn);</w:t>
      </w:r>
    </w:p>
    <w:p w14:paraId="5FCFCA05">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24"/>
          <w:szCs w:val="24"/>
        </w:rPr>
      </w:pPr>
      <w:r>
        <w:rPr>
          <w:rFonts w:hint="eastAsia" w:ascii="仿宋" w:hAnsi="仿宋" w:eastAsia="仿宋" w:cs="仿宋"/>
          <w:sz w:val="32"/>
          <w:szCs w:val="32"/>
        </w:rPr>
        <w:t>(四)信用中国</w:t>
      </w:r>
      <w:r>
        <w:rPr>
          <w:rFonts w:hint="eastAsia" w:ascii="仿宋" w:hAnsi="仿宋" w:eastAsia="仿宋" w:cs="仿宋"/>
          <w:sz w:val="24"/>
          <w:szCs w:val="24"/>
        </w:rPr>
        <w:t>(htps:/wwwcredichina govcn);</w:t>
      </w:r>
    </w:p>
    <w:p w14:paraId="65DD14A3">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(五)中国政府采购网</w:t>
      </w:r>
      <w:r>
        <w:rPr>
          <w:rFonts w:hint="eastAsia" w:ascii="仿宋" w:hAnsi="仿宋" w:eastAsia="仿宋" w:cs="仿宋"/>
          <w:sz w:val="24"/>
          <w:szCs w:val="24"/>
        </w:rPr>
        <w:t>(htps:/www.ccgpgovcn);</w:t>
      </w:r>
    </w:p>
    <w:p w14:paraId="0CC7F9BC">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(六)其他具备法律效力的合法渠道。</w:t>
      </w:r>
    </w:p>
    <w:p w14:paraId="0BD561A6">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我方对上述承诺事项的真实性负责，授权并配合采购人所在同级财政部门及其委托机构，对上述承诺事项进行查证。如不属实，属于供应商提供虚假材料谋取中标、成交的情形，按照《中华人民共和国政府采购法》第七十七条第一款的规定，接受采购金额千分之五以上千分之十以下的罚款，列入不良行为记录名单，在一至三年内禁止参加政府采购活动等行政处罚。有违法所得的，并处没收违法所得，情节严重的，由市场监督管理部门吊销营业执照；构成犯罪的，依法追究刑事责任。</w:t>
      </w:r>
    </w:p>
    <w:p w14:paraId="058612EE">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32"/>
          <w:szCs w:val="32"/>
        </w:rPr>
      </w:pPr>
    </w:p>
    <w:p w14:paraId="4841A917">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32"/>
          <w:szCs w:val="32"/>
        </w:rPr>
      </w:pPr>
      <w:r>
        <w:rPr>
          <w:rFonts w:hint="eastAsia" w:ascii="仿宋" w:hAnsi="仿宋" w:eastAsia="仿宋" w:cs="仿宋"/>
          <w:sz w:val="32"/>
          <w:szCs w:val="32"/>
        </w:rPr>
        <w:t>附件：缴纳社会保障资金的证明材料清单</w:t>
      </w:r>
    </w:p>
    <w:p w14:paraId="581EA498">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32"/>
          <w:szCs w:val="32"/>
        </w:rPr>
      </w:pPr>
    </w:p>
    <w:p w14:paraId="7050BFA5">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32"/>
          <w:szCs w:val="32"/>
        </w:rPr>
      </w:pPr>
    </w:p>
    <w:p w14:paraId="6372D230">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32"/>
          <w:szCs w:val="32"/>
        </w:rPr>
      </w:pPr>
      <w:r>
        <w:rPr>
          <w:rFonts w:hint="eastAsia" w:ascii="仿宋" w:hAnsi="仿宋" w:eastAsia="仿宋" w:cs="仿宋"/>
          <w:sz w:val="32"/>
          <w:szCs w:val="32"/>
        </w:rPr>
        <w:t>承诺人(供应商或自然人CA 签章):</w:t>
      </w:r>
    </w:p>
    <w:p w14:paraId="62EA9204">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32"/>
          <w:szCs w:val="32"/>
        </w:rPr>
      </w:pPr>
      <w:r>
        <w:rPr>
          <w:rFonts w:hint="eastAsia" w:ascii="仿宋" w:hAnsi="仿宋" w:eastAsia="仿宋" w:cs="仿宋"/>
          <w:sz w:val="32"/>
          <w:szCs w:val="32"/>
        </w:rPr>
        <w:t>年    月    日</w:t>
      </w:r>
    </w:p>
    <w:p w14:paraId="4B8DB9BD">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32"/>
          <w:szCs w:val="32"/>
        </w:rPr>
        <w:sectPr>
          <w:footerReference r:id="rId5" w:type="default"/>
          <w:pgSz w:w="11900" w:h="16830"/>
          <w:pgMar w:top="1440" w:right="1800" w:bottom="1440" w:left="1800" w:header="0" w:footer="1439" w:gutter="0"/>
          <w:pgNumType w:fmt="decimal" w:start="1"/>
          <w:cols w:space="720" w:num="1"/>
        </w:sectPr>
      </w:pPr>
    </w:p>
    <w:p w14:paraId="12BC2D93">
      <w:pPr>
        <w:keepNext w:val="0"/>
        <w:keepLines w:val="0"/>
        <w:pageBreakBefore w:val="0"/>
        <w:widowControl/>
        <w:kinsoku w:val="0"/>
        <w:wordWrap/>
        <w:overflowPunct/>
        <w:topLinePunct w:val="0"/>
        <w:autoSpaceDE w:val="0"/>
        <w:autoSpaceDN w:val="0"/>
        <w:bidi w:val="0"/>
        <w:adjustRightInd w:val="0"/>
        <w:snapToGrid w:val="0"/>
        <w:spacing w:before="104" w:line="360" w:lineRule="auto"/>
        <w:ind w:left="4"/>
        <w:textAlignment w:val="baseline"/>
        <w:rPr>
          <w:rFonts w:hint="eastAsia" w:ascii="黑体" w:hAnsi="黑体" w:eastAsia="黑体" w:cs="黑体"/>
          <w:b/>
          <w:bCs/>
          <w:spacing w:val="-11"/>
          <w:sz w:val="32"/>
          <w:szCs w:val="32"/>
        </w:rPr>
      </w:pPr>
      <w:r>
        <w:rPr>
          <w:rFonts w:hint="eastAsia" w:ascii="黑体" w:hAnsi="黑体" w:eastAsia="黑体" w:cs="黑体"/>
          <w:b/>
          <w:bCs/>
          <w:spacing w:val="-11"/>
          <w:sz w:val="32"/>
          <w:szCs w:val="32"/>
        </w:rPr>
        <w:t>附件</w:t>
      </w:r>
    </w:p>
    <w:p w14:paraId="46E23E96">
      <w:pPr>
        <w:keepNext w:val="0"/>
        <w:keepLines w:val="0"/>
        <w:pageBreakBefore w:val="0"/>
        <w:widowControl/>
        <w:kinsoku w:val="0"/>
        <w:wordWrap/>
        <w:overflowPunct/>
        <w:topLinePunct w:val="0"/>
        <w:autoSpaceDE w:val="0"/>
        <w:autoSpaceDN w:val="0"/>
        <w:bidi w:val="0"/>
        <w:adjustRightInd w:val="0"/>
        <w:snapToGrid w:val="0"/>
        <w:spacing w:before="140" w:line="360" w:lineRule="auto"/>
        <w:ind w:left="1176"/>
        <w:textAlignment w:val="baseline"/>
        <w:rPr>
          <w:rFonts w:hint="eastAsia" w:ascii="宋体" w:hAnsi="宋体" w:eastAsia="宋体" w:cs="宋体"/>
          <w:b/>
          <w:bCs/>
          <w:spacing w:val="-3"/>
          <w:sz w:val="43"/>
          <w:szCs w:val="43"/>
        </w:rPr>
      </w:pPr>
      <w:r>
        <w:rPr>
          <w:rFonts w:hint="eastAsia" w:ascii="宋体" w:hAnsi="宋体" w:eastAsia="宋体" w:cs="宋体"/>
          <w:b/>
          <w:bCs/>
          <w:spacing w:val="-3"/>
          <w:sz w:val="43"/>
          <w:szCs w:val="43"/>
        </w:rPr>
        <w:t>缴纳社会保障资金的证明材料清单</w:t>
      </w:r>
    </w:p>
    <w:p w14:paraId="4655D527">
      <w:pPr>
        <w:keepNext w:val="0"/>
        <w:keepLines w:val="0"/>
        <w:pageBreakBefore w:val="0"/>
        <w:widowControl/>
        <w:kinsoku w:val="0"/>
        <w:wordWrap/>
        <w:overflowPunct/>
        <w:topLinePunct w:val="0"/>
        <w:autoSpaceDE w:val="0"/>
        <w:autoSpaceDN w:val="0"/>
        <w:bidi w:val="0"/>
        <w:adjustRightInd w:val="0"/>
        <w:snapToGrid w:val="0"/>
        <w:spacing w:before="140" w:line="360" w:lineRule="auto"/>
        <w:ind w:firstLine="320" w:firstLineChars="100"/>
        <w:textAlignment w:val="baseline"/>
        <w:rPr>
          <w:rFonts w:hint="eastAsia" w:ascii="黑体" w:hAnsi="黑体" w:eastAsia="黑体" w:cs="黑体"/>
          <w:spacing w:val="6"/>
          <w:position w:val="19"/>
          <w:sz w:val="32"/>
          <w:szCs w:val="32"/>
        </w:rPr>
      </w:pPr>
      <w:r>
        <w:rPr>
          <w:rFonts w:hint="eastAsia" w:ascii="黑体" w:hAnsi="黑体" w:eastAsia="黑体" w:cs="黑体"/>
          <w:sz w:val="32"/>
          <w:szCs w:val="32"/>
        </w:rPr>
        <w:t>一、社保经办机构出具的本单位职工社会保障资金缴纳证明。</w:t>
      </w:r>
    </w:p>
    <w:p w14:paraId="7ADA2FBB">
      <w:pPr>
        <w:keepNext w:val="0"/>
        <w:keepLines w:val="0"/>
        <w:pageBreakBefore w:val="0"/>
        <w:widowControl/>
        <w:kinsoku w:val="0"/>
        <w:wordWrap/>
        <w:overflowPunct/>
        <w:topLinePunct w:val="0"/>
        <w:autoSpaceDE w:val="0"/>
        <w:autoSpaceDN w:val="0"/>
        <w:bidi w:val="0"/>
        <w:adjustRightInd w:val="0"/>
        <w:snapToGrid w:val="0"/>
        <w:spacing w:line="480" w:lineRule="auto"/>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1.基本养老保险缴纳证明或基本养老保险缴费清单。</w:t>
      </w:r>
    </w:p>
    <w:p w14:paraId="377CA7D6">
      <w:pPr>
        <w:keepNext w:val="0"/>
        <w:keepLines w:val="0"/>
        <w:pageBreakBefore w:val="0"/>
        <w:widowControl/>
        <w:kinsoku w:val="0"/>
        <w:wordWrap/>
        <w:overflowPunct/>
        <w:topLinePunct w:val="0"/>
        <w:autoSpaceDE w:val="0"/>
        <w:autoSpaceDN w:val="0"/>
        <w:bidi w:val="0"/>
        <w:adjustRightInd w:val="0"/>
        <w:snapToGrid w:val="0"/>
        <w:spacing w:line="480" w:lineRule="auto"/>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2.基本医疗保险缴纳证明或基本医疗保险缴费清单。</w:t>
      </w:r>
    </w:p>
    <w:p w14:paraId="5F2C0175">
      <w:pPr>
        <w:keepNext w:val="0"/>
        <w:keepLines w:val="0"/>
        <w:pageBreakBefore w:val="0"/>
        <w:widowControl/>
        <w:kinsoku w:val="0"/>
        <w:wordWrap/>
        <w:overflowPunct/>
        <w:topLinePunct w:val="0"/>
        <w:autoSpaceDE w:val="0"/>
        <w:autoSpaceDN w:val="0"/>
        <w:bidi w:val="0"/>
        <w:adjustRightInd w:val="0"/>
        <w:snapToGrid w:val="0"/>
        <w:spacing w:line="480" w:lineRule="auto"/>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3.工伤保险缴纳证明或工伤保险缴费清单。</w:t>
      </w:r>
    </w:p>
    <w:p w14:paraId="5CAC01E6">
      <w:pPr>
        <w:keepNext w:val="0"/>
        <w:keepLines w:val="0"/>
        <w:pageBreakBefore w:val="0"/>
        <w:widowControl/>
        <w:kinsoku w:val="0"/>
        <w:wordWrap/>
        <w:overflowPunct/>
        <w:topLinePunct w:val="0"/>
        <w:autoSpaceDE w:val="0"/>
        <w:autoSpaceDN w:val="0"/>
        <w:bidi w:val="0"/>
        <w:adjustRightInd w:val="0"/>
        <w:snapToGrid w:val="0"/>
        <w:spacing w:line="480" w:lineRule="auto"/>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4.失业保险缴纳证明或失业保险缴费清单。</w:t>
      </w:r>
    </w:p>
    <w:p w14:paraId="616B9DE6">
      <w:pPr>
        <w:keepNext w:val="0"/>
        <w:keepLines w:val="0"/>
        <w:pageBreakBefore w:val="0"/>
        <w:widowControl/>
        <w:kinsoku w:val="0"/>
        <w:wordWrap/>
        <w:overflowPunct/>
        <w:topLinePunct w:val="0"/>
        <w:autoSpaceDE w:val="0"/>
        <w:autoSpaceDN w:val="0"/>
        <w:bidi w:val="0"/>
        <w:adjustRightInd w:val="0"/>
        <w:snapToGrid w:val="0"/>
        <w:spacing w:line="480" w:lineRule="auto"/>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5.生育保险缴纳证明或生育保险缴费清单。</w:t>
      </w:r>
    </w:p>
    <w:p w14:paraId="3D145BC1">
      <w:pPr>
        <w:keepNext w:val="0"/>
        <w:keepLines w:val="0"/>
        <w:pageBreakBefore w:val="0"/>
        <w:widowControl/>
        <w:kinsoku w:val="0"/>
        <w:wordWrap/>
        <w:overflowPunct/>
        <w:topLinePunct w:val="0"/>
        <w:autoSpaceDE w:val="0"/>
        <w:autoSpaceDN w:val="0"/>
        <w:bidi w:val="0"/>
        <w:adjustRightInd w:val="0"/>
        <w:snapToGrid w:val="0"/>
        <w:spacing w:before="140" w:line="360" w:lineRule="auto"/>
        <w:ind w:firstLine="320" w:firstLineChars="100"/>
        <w:textAlignment w:val="baseline"/>
      </w:pPr>
      <w:r>
        <w:rPr>
          <w:rFonts w:hint="eastAsia" w:ascii="黑体" w:hAnsi="黑体" w:eastAsia="黑体" w:cs="黑体"/>
          <w:sz w:val="32"/>
          <w:szCs w:val="32"/>
        </w:rPr>
        <w:t>二、新成立的企业或在法规范围内不需提供的机构，应提供书面说明和有关佐证文件。</w:t>
      </w:r>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25E1D">
    <w:pPr>
      <w:spacing w:before="1" w:line="177" w:lineRule="auto"/>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3EC3C">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03EC3C">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DEB26">
    <w:pPr>
      <w:spacing w:before="1" w:line="177" w:lineRule="auto"/>
      <w:jc w:val="center"/>
      <w:rPr>
        <w:rFonts w:ascii="宋体" w:hAnsi="宋体" w:eastAsia="宋体" w:cs="宋体"/>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0D802">
                          <w:pPr>
                            <w:pStyle w:val="4"/>
                          </w:pPr>
                          <w:r>
                            <w:t xml:space="preserve">第 </w:t>
                          </w:r>
                          <w:r>
                            <w:fldChar w:fldCharType="begin"/>
                          </w:r>
                          <w:r>
                            <w:instrText xml:space="preserve"> PAGE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1C0D802">
                    <w:pPr>
                      <w:pStyle w:val="4"/>
                    </w:pPr>
                    <w:r>
                      <w:t xml:space="preserve">第 </w:t>
                    </w:r>
                    <w:r>
                      <w:fldChar w:fldCharType="begin"/>
                    </w:r>
                    <w:r>
                      <w:instrText xml:space="preserve"> PAGE  \* MERGEFORMAT </w:instrText>
                    </w:r>
                    <w:r>
                      <w:fldChar w:fldCharType="separate"/>
                    </w:r>
                    <w:r>
                      <w:t>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A9843"/>
    <w:multiLevelType w:val="singleLevel"/>
    <w:tmpl w:val="B2AA9843"/>
    <w:lvl w:ilvl="0" w:tentative="0">
      <w:start w:val="4"/>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OTVkMjE2NjQ5ZDg3MzE1YzAzYTgxYWI1NzFmNWIifQ=="/>
  </w:docVars>
  <w:rsids>
    <w:rsidRoot w:val="29E935F4"/>
    <w:rsid w:val="067A090F"/>
    <w:rsid w:val="29E935F4"/>
    <w:rsid w:val="38930984"/>
    <w:rsid w:val="56EE5C81"/>
    <w:rsid w:val="64A73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1899</Words>
  <Characters>2045</Characters>
  <Lines>0</Lines>
  <Paragraphs>0</Paragraphs>
  <TotalTime>8</TotalTime>
  <ScaleCrop>false</ScaleCrop>
  <LinksUpToDate>false</LinksUpToDate>
  <CharactersWithSpaces>2059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2023-11-14T03:07:00Z</dcterms:created>
  <dc:creator>Administrator</dc:creator>
  <cp:lastModifiedBy>WPS_1601957898</cp:lastModifiedBy>
  <dcterms:modified xsi:type="dcterms:W3CDTF">2024-08-08T05:01:10Z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4D06406D39654D969B1246B21091E29A_11</vt:lpwstr>
  </property>
</Properties>
</file>