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51F166"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红旗医院保安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考核评分标准</w:t>
      </w:r>
    </w:p>
    <w:p w14:paraId="08E8511D">
      <w:pPr>
        <w:ind w:firstLine="640" w:firstLineChars="200"/>
        <w:rPr>
          <w:rFonts w:ascii="仿宋_GB2312" w:eastAsia="仿宋_GB2312"/>
          <w:sz w:val="32"/>
          <w:szCs w:val="32"/>
        </w:rPr>
      </w:pPr>
    </w:p>
    <w:p w14:paraId="55A5817A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了规范保安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的日常工作表现，提高整体安保服务水平，特制定以下考核评分标准。本标准将从岗位职责、仪容仪表、沟通协作、突发事件处理等方面对保安员进行全面评估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，旨在激励保安努力提高自身职业素质。</w:t>
      </w:r>
    </w:p>
    <w:p w14:paraId="3B53027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一、仪容仪表（10分）</w:t>
      </w:r>
    </w:p>
    <w:p w14:paraId="0BE06393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1.着装整洁，佩戴工牌，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服装</w:t>
      </w:r>
      <w:r>
        <w:rPr>
          <w:rFonts w:hint="eastAsia" w:ascii="仿宋" w:hAnsi="仿宋" w:eastAsia="仿宋" w:cs="仿宋"/>
          <w:sz w:val="32"/>
          <w:szCs w:val="32"/>
        </w:rPr>
        <w:t>无破损、污渍；（5分）</w:t>
      </w:r>
    </w:p>
    <w:p w14:paraId="1D11D518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2.头发整洁，发型规范，无长发、染发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（5分）</w:t>
      </w:r>
    </w:p>
    <w:p w14:paraId="0EBC736A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二、岗位职责（20分）</w:t>
      </w:r>
    </w:p>
    <w:p w14:paraId="00EC740B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1.遵守医院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的各项</w:t>
      </w:r>
      <w:r>
        <w:rPr>
          <w:rFonts w:hint="eastAsia" w:ascii="仿宋" w:hAnsi="仿宋" w:eastAsia="仿宋" w:cs="仿宋"/>
          <w:sz w:val="32"/>
          <w:szCs w:val="32"/>
        </w:rPr>
        <w:t>规章制度，按时上下班，不迟到、早退、旷工；（10分）</w:t>
      </w:r>
    </w:p>
    <w:p w14:paraId="6C5EF76D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2.严格履行岗位职责，确保所辖区域的安全，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做好巡逻检查工作，确保巡逻范围全覆盖、无盲点。（10分）</w:t>
      </w:r>
    </w:p>
    <w:p w14:paraId="75625904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三、沟通协作（10分）</w:t>
      </w:r>
    </w:p>
    <w:p w14:paraId="79B6143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1.与人沟通使用文明用语，体现医院形象；（5分）</w:t>
      </w:r>
    </w:p>
    <w:p w14:paraId="45E3ACE8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2.主动与同事、保卫科沟通，增进团队协作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（5分）</w:t>
      </w:r>
    </w:p>
    <w:p w14:paraId="46C47801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四、突发事件处理（20分）</w:t>
      </w:r>
    </w:p>
    <w:p w14:paraId="0DA7E4EB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1.熟悉突发事件处理流程，能够迅速响应；（10分）</w:t>
      </w:r>
    </w:p>
    <w:p w14:paraId="5E88B1C0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2.遇到紧急情况时，能够上报保卫科并报警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（10分）</w:t>
      </w:r>
    </w:p>
    <w:p w14:paraId="01B46C0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五、业务知识与技能（20分）</w:t>
      </w:r>
    </w:p>
    <w:p w14:paraId="2AAF7807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1.熟悉保安基本知识，如消防、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治安</w:t>
      </w:r>
      <w:r>
        <w:rPr>
          <w:rFonts w:hint="eastAsia" w:ascii="仿宋" w:hAnsi="仿宋" w:eastAsia="仿宋" w:cs="仿宋"/>
          <w:sz w:val="32"/>
          <w:szCs w:val="32"/>
        </w:rPr>
        <w:t>法律法规等；（5分）</w:t>
      </w:r>
    </w:p>
    <w:p w14:paraId="2F768EDE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2.熟练掌握保安专业技能，如防卫、急救等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（5分）</w:t>
      </w:r>
    </w:p>
    <w:p w14:paraId="2D8AC2B3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六、服务与满意度（20分）</w:t>
      </w:r>
    </w:p>
    <w:p w14:paraId="4EC25C88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1.热情接待来访患者，对诉求及时响应并协助解决；（5分）</w:t>
      </w:r>
    </w:p>
    <w:p w14:paraId="5894517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因服务工作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得到患者和家属及职工</w:t>
      </w:r>
      <w:r>
        <w:rPr>
          <w:rFonts w:hint="eastAsia" w:ascii="仿宋" w:hAnsi="仿宋" w:eastAsia="仿宋" w:cs="仿宋"/>
          <w:sz w:val="32"/>
          <w:szCs w:val="32"/>
        </w:rPr>
        <w:t>认可和好评；（5分）</w:t>
      </w:r>
    </w:p>
    <w:p w14:paraId="16BC0138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3.拾金不昧，主动帮助患者及家属寻找失物。（10分）</w:t>
      </w:r>
    </w:p>
    <w:p w14:paraId="7A99CB22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七、扣分项</w:t>
      </w:r>
    </w:p>
    <w:p w14:paraId="50BD64C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1.违反医院规章制度，如迟到、早退、旷工等；（5分/次）</w:t>
      </w:r>
    </w:p>
    <w:p w14:paraId="5C5067FC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2.工作期间睡觉、玩手机、聊天等；（5分/次）</w:t>
      </w:r>
    </w:p>
    <w:p w14:paraId="2DFF636F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3.未能及时发现并消除隐患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避免不该发生的事故；（5分/次）</w:t>
      </w:r>
    </w:p>
    <w:p w14:paraId="17B66FEE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4.工作态度消极，饮酒后上岗，影响工作质量。（10分/次）</w:t>
      </w:r>
    </w:p>
    <w:p w14:paraId="6007D91F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八、工作中出现重大失误或造成严重后果的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扣除当月工资，安保公司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</w:t>
      </w:r>
      <w:r>
        <w:rPr>
          <w:rFonts w:hint="eastAsia" w:ascii="仿宋" w:hAnsi="仿宋" w:eastAsia="仿宋" w:cs="仿宋"/>
          <w:sz w:val="32"/>
          <w:szCs w:val="32"/>
        </w:rPr>
        <w:t>更换保安人员。</w:t>
      </w:r>
    </w:p>
    <w:p w14:paraId="3C10F209">
      <w:pPr>
        <w:ind w:firstLine="640" w:firstLineChars="200"/>
        <w:jc w:val="both"/>
        <w:rPr>
          <w:rFonts w:hint="eastAsia"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九、总分：100分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每扣一分扣保安公司200元，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优秀：90分以上；良好：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-90分；较差：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分以下），连续三月评分较差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院方有权终止合同</w:t>
      </w:r>
      <w:bookmarkStart w:id="0" w:name="_GoBack"/>
      <w:bookmarkEnd w:id="0"/>
      <w:r>
        <w:rPr>
          <w:rFonts w:hint="eastAsia" w:ascii="仿宋" w:hAnsi="仿宋" w:eastAsia="仿宋" w:cs="仿宋"/>
          <w:color w:val="C00000"/>
          <w:sz w:val="32"/>
          <w:szCs w:val="32"/>
        </w:rPr>
        <w:t>。</w:t>
      </w:r>
    </w:p>
    <w:p w14:paraId="00ADB9A5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评分标准说明：</w:t>
      </w:r>
    </w:p>
    <w:p w14:paraId="1ABD9D15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1.考核方式：采取上级评价、同事评价、自我评价相结合的方式，以保证考核结果的客观、公正，其中各部分权重可根据实际情况进行调整；</w:t>
      </w:r>
    </w:p>
    <w:p w14:paraId="6FA0A718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2.考核周期：每月进行一次考核，于次月5日前完成。</w:t>
      </w:r>
    </w:p>
    <w:p w14:paraId="29590174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3.保安队长负责组织实施保安岗位考核工作，确保考核的公平、公正。</w:t>
      </w:r>
    </w:p>
    <w:p w14:paraId="4C50A6D2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4.保卫科要加强对考核工作的监督检查，防止徇私舞弊、打击报复等不良现象。</w:t>
      </w:r>
    </w:p>
    <w:p w14:paraId="185F5332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5.任何员工对考核结果存在异议，可在考核结果公布之日起3个工作日内提出申诉，由保安队长进行调查核实，必要时上报保卫科处理。</w:t>
      </w:r>
    </w:p>
    <w:p w14:paraId="4249218D">
      <w:pPr>
        <w:ind w:firstLine="640" w:firstLineChars="200"/>
        <w:rPr>
          <w:rFonts w:ascii="仿宋_GB2312" w:eastAsia="仿宋_GB2312"/>
          <w:sz w:val="32"/>
          <w:szCs w:val="32"/>
        </w:rPr>
      </w:pPr>
    </w:p>
    <w:p w14:paraId="7685E4C9"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牡丹江医学院附属红旗医院保卫科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4MzgzZDFhNGE5Mzk0NzRkZDVlZTYyODMwM2U1NDgifQ=="/>
  </w:docVars>
  <w:rsids>
    <w:rsidRoot w:val="00A520CB"/>
    <w:rsid w:val="00081284"/>
    <w:rsid w:val="000E2B6A"/>
    <w:rsid w:val="001731B2"/>
    <w:rsid w:val="002658AC"/>
    <w:rsid w:val="0076592D"/>
    <w:rsid w:val="007E0BE4"/>
    <w:rsid w:val="00871937"/>
    <w:rsid w:val="00901896"/>
    <w:rsid w:val="009D66A5"/>
    <w:rsid w:val="00A520CB"/>
    <w:rsid w:val="00C65BBC"/>
    <w:rsid w:val="00D54A10"/>
    <w:rsid w:val="0FC54987"/>
    <w:rsid w:val="263E43E4"/>
    <w:rsid w:val="304F005E"/>
    <w:rsid w:val="3C8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972</Words>
  <Characters>1016</Characters>
  <Lines>7</Lines>
  <Paragraphs>2</Paragraphs>
  <TotalTime>14</TotalTime>
  <ScaleCrop>false</ScaleCrop>
  <LinksUpToDate>false</LinksUpToDate>
  <CharactersWithSpaces>1016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2024-06-17T02:25:00Z</dcterms:created>
  <dc:creator>Administrator</dc:creator>
  <cp:lastModifiedBy>admin</cp:lastModifiedBy>
  <dcterms:modified xsi:type="dcterms:W3CDTF">2024-07-03T00:44:46Z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BCA3D22BCC8A43B698055720E7E622D6_13</vt:lpwstr>
  </property>
</Properties>
</file>