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71"/>
        <w:gridCol w:w="1701"/>
        <w:gridCol w:w="1809"/>
        <w:gridCol w:w="2125"/>
      </w:tblGrid>
      <w:tr w:rsidR="00363EB6" w:rsidRPr="00B83525" w:rsidTr="00363EB6">
        <w:trPr>
          <w:trHeight w:val="10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 w:rsidRPr="00B83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2023年度刑事技术专用试剂耗材（进口）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83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83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采购品目名称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83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918" w:type="pct"/>
            <w:vAlign w:val="center"/>
          </w:tcPr>
          <w:p w:rsidR="00363EB6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83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计量单位</w:t>
            </w:r>
          </w:p>
        </w:tc>
        <w:tc>
          <w:tcPr>
            <w:tcW w:w="1078" w:type="pct"/>
            <w:vAlign w:val="center"/>
          </w:tcPr>
          <w:p w:rsidR="00363EB6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采购预算</w:t>
            </w:r>
          </w:p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959A9">
              <w:rPr>
                <w:rFonts w:ascii="宋体" w:eastAsia="宋体" w:hAnsi="宋体" w:cs="宋体" w:hint="eastAsia"/>
                <w:b/>
                <w:bCs/>
                <w:color w:val="000000"/>
              </w:rPr>
              <w:t>（元人民币）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QTOF大分子参比包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6708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ProshellEC-18 120液相色谱柱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16760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2.7um保护柱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6219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poroshell Hilic-Z保护柱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11630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不锈钢涂层peek管线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6073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离子传输毛细管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19831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雾化针组件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套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6998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PTFE针头过滤器（亲水性）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8580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PTFE针头过滤器（亲脂性）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20484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快速连接接头组件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5070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poroshell CS-C18色谱柱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18660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poroshell CS-C18保护柱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7130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GS-GasPro色谱柱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20748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衬管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个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3995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衬管O形圈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3336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2mL透明螺纹口样品瓶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12940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2mL棕色螺纹口样品瓶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6710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自动进样针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6856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DB-5MS UI毛细管柱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18298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DB-ALC1毛细管色谱柱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16450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 w:rsidRPr="00B83525">
              <w:rPr>
                <w:rFonts w:ascii="宋体" w:eastAsia="宋体" w:hAnsi="宋体" w:hint="eastAsia"/>
                <w:color w:val="000000"/>
              </w:rPr>
              <w:t>DB-ALC2毛细管色谱柱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16452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安捷伦9000GC色谱柱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根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10752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50mL离心管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箱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2060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滤膜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B83525">
              <w:rPr>
                <w:rFonts w:ascii="宋体" w:eastAsia="宋体" w:hAnsi="宋体" w:hint="eastAsia"/>
                <w:sz w:val="22"/>
                <w:szCs w:val="22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11000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枪头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918" w:type="pct"/>
            <w:vAlign w:val="center"/>
          </w:tcPr>
          <w:p w:rsidR="00363EB6" w:rsidRPr="00363EB6" w:rsidRDefault="00363EB6" w:rsidP="00363EB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83525">
              <w:rPr>
                <w:rFonts w:ascii="宋体" w:eastAsia="宋体" w:hAnsi="宋体" w:hint="eastAsia"/>
                <w:sz w:val="22"/>
                <w:szCs w:val="22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1900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枪头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18" w:type="pct"/>
            <w:vAlign w:val="center"/>
          </w:tcPr>
          <w:p w:rsidR="00363EB6" w:rsidRPr="00363EB6" w:rsidRDefault="00363EB6" w:rsidP="00363EB6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363EB6">
              <w:rPr>
                <w:rFonts w:ascii="宋体" w:eastAsia="宋体" w:hAnsi="宋体" w:hint="eastAsia"/>
                <w:sz w:val="22"/>
                <w:szCs w:val="22"/>
              </w:rPr>
              <w:t>包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</w:rPr>
            </w:pPr>
            <w:r w:rsidRPr="00B83525">
              <w:rPr>
                <w:rFonts w:ascii="宋体" w:eastAsia="宋体" w:hAnsi="宋体" w:hint="eastAsia"/>
              </w:rPr>
              <w:t>160</w:t>
            </w:r>
          </w:p>
        </w:tc>
      </w:tr>
      <w:tr w:rsidR="00363EB6" w:rsidRPr="00B83525" w:rsidTr="00363EB6">
        <w:trPr>
          <w:trHeight w:val="700"/>
        </w:trPr>
        <w:tc>
          <w:tcPr>
            <w:tcW w:w="380" w:type="pct"/>
            <w:shd w:val="clear" w:color="auto" w:fill="auto"/>
            <w:noWrap/>
            <w:vAlign w:val="center"/>
          </w:tcPr>
          <w:p w:rsidR="00363EB6" w:rsidRPr="00B83525" w:rsidRDefault="00363EB6" w:rsidP="00363E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835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QTOF大分子参比包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918" w:type="pct"/>
            <w:vAlign w:val="center"/>
          </w:tcPr>
          <w:p w:rsidR="00363EB6" w:rsidRPr="00363EB6" w:rsidRDefault="00363EB6" w:rsidP="00363EB6">
            <w:pPr>
              <w:jc w:val="center"/>
              <w:rPr>
                <w:rFonts w:ascii="宋体" w:eastAsia="宋体" w:hAnsi="宋体" w:hint="eastAsia"/>
                <w:sz w:val="22"/>
                <w:szCs w:val="22"/>
              </w:rPr>
            </w:pPr>
            <w:r w:rsidRPr="00363EB6">
              <w:rPr>
                <w:rFonts w:ascii="宋体" w:eastAsia="宋体" w:hAnsi="宋体" w:hint="eastAsia"/>
                <w:sz w:val="22"/>
                <w:szCs w:val="22"/>
              </w:rPr>
              <w:t>盒</w:t>
            </w:r>
          </w:p>
        </w:tc>
        <w:tc>
          <w:tcPr>
            <w:tcW w:w="1078" w:type="pct"/>
            <w:vAlign w:val="center"/>
          </w:tcPr>
          <w:p w:rsidR="00363EB6" w:rsidRPr="00B83525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3525">
              <w:rPr>
                <w:rFonts w:ascii="宋体" w:eastAsia="宋体" w:hAnsi="宋体" w:hint="eastAsia"/>
                <w:color w:val="000000"/>
              </w:rPr>
              <w:t>6708</w:t>
            </w:r>
          </w:p>
        </w:tc>
      </w:tr>
      <w:tr w:rsidR="00363EB6" w:rsidRPr="00B83525" w:rsidTr="00363EB6">
        <w:trPr>
          <w:trHeight w:val="700"/>
        </w:trPr>
        <w:tc>
          <w:tcPr>
            <w:tcW w:w="3922" w:type="pct"/>
            <w:gridSpan w:val="4"/>
            <w:vAlign w:val="center"/>
          </w:tcPr>
          <w:p w:rsidR="00363EB6" w:rsidRPr="00B82C87" w:rsidRDefault="00363EB6" w:rsidP="00363EB6">
            <w:pPr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总计</w:t>
            </w:r>
          </w:p>
        </w:tc>
        <w:tc>
          <w:tcPr>
            <w:tcW w:w="1078" w:type="pct"/>
            <w:vAlign w:val="center"/>
          </w:tcPr>
          <w:p w:rsidR="00363EB6" w:rsidRPr="00B82C87" w:rsidRDefault="00363EB6" w:rsidP="00363EB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B82C87">
              <w:rPr>
                <w:rFonts w:ascii="宋体" w:eastAsia="宋体" w:hAnsi="宋体" w:cs="宋体" w:hint="eastAsia"/>
                <w:color w:val="000000"/>
              </w:rPr>
              <w:t>265800</w:t>
            </w:r>
          </w:p>
        </w:tc>
      </w:tr>
    </w:tbl>
    <w:p w:rsidR="00EB1C3B" w:rsidRDefault="00EB1C3B"/>
    <w:sectPr w:rsidR="00EB1C3B" w:rsidSect="00EB1C3B">
      <w:pgSz w:w="11906" w:h="16838"/>
      <w:pgMar w:top="1134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10" w:rsidRDefault="00A64410" w:rsidP="00AE1D4C">
      <w:r>
        <w:separator/>
      </w:r>
    </w:p>
  </w:endnote>
  <w:endnote w:type="continuationSeparator" w:id="1">
    <w:p w:rsidR="00A64410" w:rsidRDefault="00A64410" w:rsidP="00AE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10" w:rsidRDefault="00A64410" w:rsidP="00AE1D4C">
      <w:r>
        <w:separator/>
      </w:r>
    </w:p>
  </w:footnote>
  <w:footnote w:type="continuationSeparator" w:id="1">
    <w:p w:rsidR="00A64410" w:rsidRDefault="00A64410" w:rsidP="00AE1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7310D91"/>
    <w:rsid w:val="00363EB6"/>
    <w:rsid w:val="003E0A05"/>
    <w:rsid w:val="005959A9"/>
    <w:rsid w:val="00A64410"/>
    <w:rsid w:val="00A656BB"/>
    <w:rsid w:val="00AE1D4C"/>
    <w:rsid w:val="00B82C87"/>
    <w:rsid w:val="00B83525"/>
    <w:rsid w:val="00D7206A"/>
    <w:rsid w:val="00DE6E53"/>
    <w:rsid w:val="00EB1C3B"/>
    <w:rsid w:val="02047B7F"/>
    <w:rsid w:val="27A556EA"/>
    <w:rsid w:val="2A7B1BCA"/>
    <w:rsid w:val="47310D91"/>
    <w:rsid w:val="6A7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C3B"/>
    <w:pPr>
      <w:widowControl w:val="0"/>
      <w:jc w:val="both"/>
    </w:pPr>
    <w:rPr>
      <w:rFonts w:eastAsiaTheme="minorEastAsia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EB1C3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AE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1D4C"/>
    <w:rPr>
      <w:rFonts w:eastAsiaTheme="minorEastAsia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1D4C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Company>P R 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User</cp:lastModifiedBy>
  <cp:revision>6</cp:revision>
  <dcterms:created xsi:type="dcterms:W3CDTF">2022-01-18T04:36:00Z</dcterms:created>
  <dcterms:modified xsi:type="dcterms:W3CDTF">2023-08-03T05:19:00Z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CDD4D4D839074D06BCF63012081B4688</vt:lpwstr>
  </property>
</Properties>
</file>