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8A" w:rsidRPr="00142CB9" w:rsidRDefault="00D253A1" w:rsidP="00142CB9">
      <w:pPr>
        <w:spacing w:line="360" w:lineRule="auto"/>
        <w:jc w:val="center"/>
        <w:rPr>
          <w:rFonts w:asciiTheme="minorEastAsia" w:eastAsiaTheme="minorEastAsia" w:hAnsiTheme="minorEastAsia"/>
          <w:sz w:val="24"/>
        </w:rPr>
      </w:pPr>
      <w:r w:rsidRPr="00142CB9">
        <w:rPr>
          <w:rFonts w:asciiTheme="minorEastAsia" w:eastAsiaTheme="minorEastAsia" w:hAnsiTheme="minorEastAsia" w:hint="eastAsia"/>
          <w:b/>
          <w:sz w:val="24"/>
        </w:rPr>
        <w:t>项目需求</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850"/>
        <w:gridCol w:w="709"/>
        <w:gridCol w:w="6095"/>
        <w:gridCol w:w="851"/>
      </w:tblGrid>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序号</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核心产品</w:t>
            </w: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标的名称</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数量</w:t>
            </w:r>
          </w:p>
        </w:tc>
        <w:tc>
          <w:tcPr>
            <w:tcW w:w="6095"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技术参数</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是否进口设备</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themeColor="text1"/>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二氧化碳培养箱</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themeColor="text1"/>
                <w:sz w:val="24"/>
              </w:rPr>
            </w:pPr>
            <w:r w:rsidRPr="00142CB9">
              <w:rPr>
                <w:rFonts w:asciiTheme="minorEastAsia" w:eastAsiaTheme="minorEastAsia" w:hAnsiTheme="minorEastAsia" w:hint="eastAsia"/>
                <w:color w:val="000000" w:themeColor="text1"/>
                <w:sz w:val="24"/>
              </w:rPr>
              <w:t>1</w:t>
            </w:r>
          </w:p>
        </w:tc>
        <w:tc>
          <w:tcPr>
            <w:tcW w:w="6095" w:type="dxa"/>
            <w:vAlign w:val="center"/>
          </w:tcPr>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w:t>
            </w:r>
            <w:r w:rsidRPr="00142CB9">
              <w:rPr>
                <w:rFonts w:asciiTheme="minorEastAsia" w:eastAsiaTheme="minorEastAsia" w:hAnsiTheme="minorEastAsia"/>
                <w:bCs/>
                <w:sz w:val="24"/>
              </w:rPr>
              <w:t>工作环境温度： 1</w:t>
            </w:r>
            <w:r w:rsidRPr="00142CB9">
              <w:rPr>
                <w:rFonts w:asciiTheme="minorEastAsia" w:eastAsiaTheme="minorEastAsia" w:hAnsiTheme="minorEastAsia" w:hint="eastAsia"/>
                <w:bCs/>
                <w:sz w:val="24"/>
              </w:rPr>
              <w:t>8</w:t>
            </w:r>
            <w:r w:rsidRPr="00142CB9">
              <w:rPr>
                <w:rFonts w:asciiTheme="minorEastAsia" w:eastAsiaTheme="minorEastAsia" w:hAnsiTheme="minorEastAsia"/>
                <w:bCs/>
                <w:sz w:val="24"/>
              </w:rPr>
              <w:t>-3</w:t>
            </w:r>
            <w:r w:rsidRPr="00142CB9">
              <w:rPr>
                <w:rFonts w:asciiTheme="minorEastAsia" w:eastAsiaTheme="minorEastAsia" w:hAnsiTheme="minorEastAsia" w:hint="eastAsia"/>
                <w:bCs/>
                <w:sz w:val="24"/>
              </w:rPr>
              <w:t>3</w:t>
            </w:r>
            <w:r w:rsidRPr="00142CB9">
              <w:rPr>
                <w:rFonts w:asciiTheme="minorEastAsia" w:eastAsiaTheme="minorEastAsia" w:hAnsiTheme="minorEastAsia" w:cs="宋体" w:hint="eastAsia"/>
                <w:bCs/>
                <w:sz w:val="24"/>
              </w:rPr>
              <w:t>℃</w:t>
            </w:r>
            <w:r w:rsidRPr="00142CB9">
              <w:rPr>
                <w:rFonts w:asciiTheme="minorEastAsia" w:eastAsiaTheme="minorEastAsia" w:hAnsiTheme="minorEastAsia"/>
                <w:bCs/>
                <w:sz w:val="24"/>
              </w:rPr>
              <w:t>；</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w:t>
            </w:r>
            <w:r w:rsidRPr="00142CB9">
              <w:rPr>
                <w:rFonts w:asciiTheme="minorEastAsia" w:eastAsiaTheme="minorEastAsia" w:hAnsiTheme="minorEastAsia" w:hint="eastAsia"/>
                <w:bCs/>
                <w:sz w:val="24"/>
              </w:rPr>
              <w:t>培养箱加热模式</w:t>
            </w:r>
            <w:r w:rsidRPr="00142CB9">
              <w:rPr>
                <w:rFonts w:asciiTheme="minorEastAsia" w:eastAsiaTheme="minorEastAsia" w:hAnsiTheme="minorEastAsia"/>
                <w:bCs/>
                <w:sz w:val="24"/>
              </w:rPr>
              <w:t xml:space="preserve">： </w:t>
            </w:r>
            <w:r w:rsidRPr="00142CB9">
              <w:rPr>
                <w:rFonts w:asciiTheme="minorEastAsia" w:eastAsiaTheme="minorEastAsia" w:hAnsiTheme="minorEastAsia" w:hint="eastAsia"/>
                <w:bCs/>
                <w:sz w:val="24"/>
              </w:rPr>
              <w:t>直热式</w:t>
            </w:r>
            <w:r w:rsidRPr="00142CB9">
              <w:rPr>
                <w:rFonts w:asciiTheme="minorEastAsia" w:eastAsiaTheme="minorEastAsia" w:hAnsiTheme="minorEastAsia"/>
                <w:bCs/>
                <w:sz w:val="24"/>
              </w:rPr>
              <w:t>；</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3、</w:t>
            </w:r>
            <w:r w:rsidRPr="00142CB9">
              <w:rPr>
                <w:rFonts w:asciiTheme="minorEastAsia" w:eastAsiaTheme="minorEastAsia" w:hAnsiTheme="minorEastAsia"/>
                <w:bCs/>
                <w:sz w:val="24"/>
              </w:rPr>
              <w:t xml:space="preserve">电源:  </w:t>
            </w:r>
            <w:r w:rsidRPr="00142CB9">
              <w:rPr>
                <w:rFonts w:asciiTheme="minorEastAsia" w:eastAsiaTheme="minorEastAsia" w:hAnsiTheme="minorEastAsia" w:hint="eastAsia"/>
                <w:bCs/>
                <w:sz w:val="24"/>
              </w:rPr>
              <w:t>1/N/PE 230V</w:t>
            </w:r>
            <w:r w:rsidRPr="00142CB9">
              <w:rPr>
                <w:rFonts w:asciiTheme="minorEastAsia" w:eastAsiaTheme="minorEastAsia" w:hAnsiTheme="minorEastAsia"/>
                <w:bCs/>
                <w:sz w:val="24"/>
              </w:rPr>
              <w:t>，50</w:t>
            </w:r>
            <w:r w:rsidRPr="00142CB9">
              <w:rPr>
                <w:rFonts w:asciiTheme="minorEastAsia" w:eastAsiaTheme="minorEastAsia" w:hAnsiTheme="minorEastAsia" w:hint="eastAsia"/>
                <w:bCs/>
                <w:sz w:val="24"/>
              </w:rPr>
              <w:t>/60 Hz</w:t>
            </w:r>
            <w:r w:rsidRPr="00142CB9">
              <w:rPr>
                <w:rFonts w:asciiTheme="minorEastAsia" w:eastAsiaTheme="minorEastAsia" w:hAnsiTheme="minorEastAsia" w:hint="eastAsia"/>
                <w:sz w:val="24"/>
              </w:rPr>
              <w:t>；</w:t>
            </w:r>
          </w:p>
          <w:p w:rsidR="00DB2308" w:rsidRPr="00142CB9" w:rsidRDefault="00DB2308" w:rsidP="00142CB9">
            <w:pPr>
              <w:spacing w:line="360" w:lineRule="auto"/>
              <w:jc w:val="left"/>
              <w:rPr>
                <w:rFonts w:asciiTheme="minorEastAsia" w:eastAsiaTheme="minorEastAsia" w:hAnsiTheme="minorEastAsia"/>
                <w:bCs/>
                <w:sz w:val="24"/>
              </w:rPr>
            </w:pPr>
            <w:r w:rsidRPr="00142CB9">
              <w:rPr>
                <w:rFonts w:asciiTheme="minorEastAsia" w:eastAsiaTheme="minorEastAsia" w:hAnsiTheme="minorEastAsia" w:hint="eastAsia"/>
                <w:sz w:val="24"/>
              </w:rPr>
              <w:t>4、</w:t>
            </w:r>
            <w:r w:rsidRPr="00142CB9">
              <w:rPr>
                <w:rFonts w:asciiTheme="minorEastAsia" w:eastAsiaTheme="minorEastAsia" w:hAnsiTheme="minorEastAsia" w:hint="eastAsia"/>
                <w:bCs/>
                <w:sz w:val="24"/>
              </w:rPr>
              <w:t>工作体积：</w:t>
            </w: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hint="eastAsia"/>
                <w:bCs/>
                <w:sz w:val="24"/>
              </w:rPr>
              <w:t>151升;</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5、</w:t>
            </w:r>
            <w:proofErr w:type="gramStart"/>
            <w:r w:rsidRPr="00142CB9">
              <w:rPr>
                <w:rFonts w:asciiTheme="minorEastAsia" w:eastAsiaTheme="minorEastAsia" w:hAnsiTheme="minorEastAsia" w:hint="eastAsia"/>
                <w:sz w:val="24"/>
              </w:rPr>
              <w:t>标配搁板</w:t>
            </w:r>
            <w:proofErr w:type="gramEnd"/>
            <w:r w:rsidRPr="00142CB9">
              <w:rPr>
                <w:rFonts w:asciiTheme="minorEastAsia" w:eastAsiaTheme="minorEastAsia" w:hAnsiTheme="minorEastAsia" w:hint="eastAsia"/>
                <w:sz w:val="24"/>
              </w:rPr>
              <w:t>数目/最多可选装搁板数：</w:t>
            </w: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hint="eastAsia"/>
                <w:sz w:val="24"/>
              </w:rPr>
              <w:t>3块/10块;</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6 、温度控制范围：高于室温3℃～55℃</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7、温度控制精度：±</w:t>
            </w:r>
            <w:r w:rsidRPr="00142CB9">
              <w:rPr>
                <w:rFonts w:asciiTheme="minorEastAsia" w:eastAsiaTheme="minorEastAsia" w:hAnsiTheme="minorEastAsia"/>
                <w:sz w:val="24"/>
              </w:rPr>
              <w:t>0.1</w:t>
            </w:r>
            <w:r w:rsidRPr="00142CB9">
              <w:rPr>
                <w:rFonts w:asciiTheme="minorEastAsia" w:eastAsiaTheme="minorEastAsia" w:hAnsiTheme="minorEastAsia" w:hint="eastAsia"/>
                <w:sz w:val="24"/>
              </w:rPr>
              <w:t>℃</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8、温度均</w:t>
            </w:r>
            <w:proofErr w:type="gramStart"/>
            <w:r w:rsidRPr="00142CB9">
              <w:rPr>
                <w:rFonts w:asciiTheme="minorEastAsia" w:eastAsiaTheme="minorEastAsia" w:hAnsiTheme="minorEastAsia" w:hint="eastAsia"/>
                <w:sz w:val="24"/>
              </w:rPr>
              <w:t>一</w:t>
            </w:r>
            <w:proofErr w:type="gramEnd"/>
            <w:r w:rsidRPr="00142CB9">
              <w:rPr>
                <w:rFonts w:asciiTheme="minorEastAsia" w:eastAsiaTheme="minorEastAsia" w:hAnsiTheme="minorEastAsia" w:hint="eastAsia"/>
                <w:sz w:val="24"/>
              </w:rPr>
              <w:t>性</w:t>
            </w:r>
            <w:r w:rsidRPr="00142CB9">
              <w:rPr>
                <w:rFonts w:asciiTheme="minorEastAsia" w:eastAsiaTheme="minorEastAsia" w:hAnsiTheme="minorEastAsia"/>
                <w:sz w:val="24"/>
              </w:rPr>
              <w:t>:</w:t>
            </w:r>
            <w:r w:rsidRPr="00142CB9">
              <w:rPr>
                <w:rFonts w:asciiTheme="minorEastAsia" w:eastAsiaTheme="minorEastAsia" w:hAnsiTheme="minorEastAsia" w:hint="eastAsia"/>
                <w:sz w:val="24"/>
              </w:rPr>
              <w:t xml:space="preserve"> ±</w:t>
            </w:r>
            <w:r w:rsidRPr="00142CB9">
              <w:rPr>
                <w:rFonts w:asciiTheme="minorEastAsia" w:eastAsiaTheme="minorEastAsia" w:hAnsiTheme="minorEastAsia"/>
                <w:sz w:val="24"/>
              </w:rPr>
              <w:t>0.</w:t>
            </w:r>
            <w:r w:rsidRPr="00142CB9">
              <w:rPr>
                <w:rFonts w:asciiTheme="minorEastAsia" w:eastAsiaTheme="minorEastAsia" w:hAnsiTheme="minorEastAsia" w:hint="eastAsia"/>
                <w:sz w:val="24"/>
              </w:rPr>
              <w:t>5℃</w:t>
            </w:r>
            <w:r w:rsidRPr="00142CB9">
              <w:rPr>
                <w:rFonts w:asciiTheme="minorEastAsia" w:eastAsiaTheme="minorEastAsia" w:hAnsiTheme="minorEastAsia"/>
                <w:sz w:val="24"/>
              </w:rPr>
              <w:t>(</w:t>
            </w:r>
            <w:r w:rsidRPr="00142CB9">
              <w:rPr>
                <w:rFonts w:asciiTheme="minorEastAsia" w:eastAsiaTheme="minorEastAsia" w:hAnsiTheme="minorEastAsia" w:hint="eastAsia"/>
                <w:sz w:val="24"/>
              </w:rPr>
              <w:t>在37℃下)</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9、开门30秒后温度恢复时间：小于10分钟</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10、二氧化碳控制范围：0～20%</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bCs/>
                <w:sz w:val="24"/>
                <w:lang w:val="en-GB"/>
              </w:rPr>
              <w:t>11、</w:t>
            </w:r>
            <w:r w:rsidRPr="00142CB9">
              <w:rPr>
                <w:rFonts w:asciiTheme="minorEastAsia" w:eastAsiaTheme="minorEastAsia" w:hAnsiTheme="minorEastAsia" w:hint="eastAsia"/>
                <w:sz w:val="24"/>
              </w:rPr>
              <w:t>二氧化碳控制精度：±</w:t>
            </w:r>
            <w:r w:rsidRPr="00142CB9">
              <w:rPr>
                <w:rFonts w:asciiTheme="minorEastAsia" w:eastAsiaTheme="minorEastAsia" w:hAnsiTheme="minorEastAsia"/>
                <w:sz w:val="24"/>
              </w:rPr>
              <w:t>0.1</w:t>
            </w:r>
            <w:r w:rsidRPr="00142CB9">
              <w:rPr>
                <w:rFonts w:asciiTheme="minorEastAsia" w:eastAsiaTheme="minorEastAsia" w:hAnsiTheme="minorEastAsia" w:hint="eastAsia"/>
                <w:sz w:val="24"/>
              </w:rPr>
              <w:t>%</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bCs/>
                <w:sz w:val="24"/>
                <w:lang w:val="en-GB"/>
              </w:rPr>
              <w:t>12、</w:t>
            </w:r>
            <w:r w:rsidRPr="00142CB9">
              <w:rPr>
                <w:rFonts w:asciiTheme="minorEastAsia" w:eastAsiaTheme="minorEastAsia" w:hAnsiTheme="minorEastAsia" w:hint="eastAsia"/>
                <w:sz w:val="24"/>
              </w:rPr>
              <w:t>二氧化碳跟踪报警：有</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13、开门30秒后二氧化碳浓度恢复：</w:t>
            </w:r>
            <w:r w:rsidRPr="00142CB9">
              <w:rPr>
                <w:rFonts w:asciiTheme="minorEastAsia" w:eastAsiaTheme="minorEastAsia" w:hAnsiTheme="minorEastAsia"/>
                <w:sz w:val="24"/>
              </w:rPr>
              <w:t>12</w:t>
            </w:r>
            <w:r w:rsidRPr="00142CB9">
              <w:rPr>
                <w:rFonts w:asciiTheme="minorEastAsia" w:eastAsiaTheme="minorEastAsia" w:hAnsiTheme="minorEastAsia" w:hint="eastAsia"/>
                <w:sz w:val="24"/>
              </w:rPr>
              <w:t>分钟内达到5±</w:t>
            </w:r>
            <w:r w:rsidRPr="00142CB9">
              <w:rPr>
                <w:rFonts w:asciiTheme="minorEastAsia" w:eastAsiaTheme="minorEastAsia" w:hAnsiTheme="minorEastAsia"/>
                <w:sz w:val="24"/>
              </w:rPr>
              <w:t>0.2</w:t>
            </w:r>
            <w:r w:rsidRPr="00142CB9">
              <w:rPr>
                <w:rFonts w:asciiTheme="minorEastAsia" w:eastAsiaTheme="minorEastAsia" w:hAnsiTheme="minorEastAsia" w:hint="eastAsia"/>
                <w:sz w:val="24"/>
              </w:rPr>
              <w:t>%</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bCs/>
                <w:sz w:val="24"/>
                <w:lang w:val="en-GB"/>
              </w:rPr>
              <w:t>*14、</w:t>
            </w:r>
            <w:r w:rsidRPr="00142CB9">
              <w:rPr>
                <w:rFonts w:asciiTheme="minorEastAsia" w:eastAsiaTheme="minorEastAsia" w:hAnsiTheme="minorEastAsia" w:hint="eastAsia"/>
                <w:sz w:val="24"/>
              </w:rPr>
              <w:t>二氧化碳浓度控制：TC 热导传感器，使用寿命长</w:t>
            </w:r>
          </w:p>
          <w:p w:rsidR="00DB2308" w:rsidRPr="00142CB9" w:rsidRDefault="00DB2308" w:rsidP="00142CB9">
            <w:pPr>
              <w:spacing w:line="360" w:lineRule="auto"/>
              <w:jc w:val="left"/>
              <w:rPr>
                <w:rFonts w:asciiTheme="minorEastAsia" w:eastAsiaTheme="minorEastAsia" w:hAnsiTheme="minorEastAsia"/>
                <w:sz w:val="24"/>
                <w:lang w:val="en-GB"/>
              </w:rPr>
            </w:pPr>
            <w:r w:rsidRPr="00142CB9">
              <w:rPr>
                <w:rFonts w:asciiTheme="minorEastAsia" w:eastAsiaTheme="minorEastAsia" w:hAnsiTheme="minorEastAsia" w:hint="eastAsia"/>
                <w:sz w:val="24"/>
                <w:lang w:val="en-GB"/>
              </w:rPr>
              <w:t xml:space="preserve">15、 </w:t>
            </w:r>
            <w:r w:rsidRPr="00142CB9">
              <w:rPr>
                <w:rFonts w:asciiTheme="minorEastAsia" w:eastAsiaTheme="minorEastAsia" w:hAnsiTheme="minorEastAsia" w:hint="eastAsia"/>
                <w:sz w:val="24"/>
              </w:rPr>
              <w:t>箱体内相对湿度：95%</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*16、 湿度回复方式：底部水库式回复</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17 、开门30秒后湿度回复时间：小于30分钟</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18、工作噪音水平：&lt;50分贝</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 xml:space="preserve">*19、 </w:t>
            </w:r>
            <w:proofErr w:type="spellStart"/>
            <w:r w:rsidRPr="00142CB9">
              <w:rPr>
                <w:rFonts w:asciiTheme="minorEastAsia" w:eastAsiaTheme="minorEastAsia" w:hAnsiTheme="minorEastAsia" w:hint="eastAsia"/>
                <w:sz w:val="24"/>
              </w:rPr>
              <w:t>ContraCon</w:t>
            </w:r>
            <w:proofErr w:type="spellEnd"/>
            <w:r w:rsidRPr="00142CB9">
              <w:rPr>
                <w:rFonts w:asciiTheme="minorEastAsia" w:eastAsiaTheme="minorEastAsia" w:hAnsiTheme="minorEastAsia" w:hint="eastAsia"/>
                <w:sz w:val="24"/>
              </w:rPr>
              <w:t xml:space="preserve"> 90度湿热灭菌，具有白皮书验证灭菌效果</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*20、 具有方便的Auto Start技术，简单的非手动方式提供CO2 检测系统的自动校准，确保系统处于最佳状态</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*21、 具有风扇主力循环系统，可以确保空间环境的均</w:t>
            </w:r>
            <w:proofErr w:type="gramStart"/>
            <w:r w:rsidRPr="00142CB9">
              <w:rPr>
                <w:rFonts w:asciiTheme="minorEastAsia" w:eastAsiaTheme="minorEastAsia" w:hAnsiTheme="minorEastAsia" w:hint="eastAsia"/>
                <w:sz w:val="24"/>
              </w:rPr>
              <w:t>一</w:t>
            </w:r>
            <w:proofErr w:type="gramEnd"/>
            <w:r w:rsidRPr="00142CB9">
              <w:rPr>
                <w:rFonts w:asciiTheme="minorEastAsia" w:eastAsiaTheme="minorEastAsia" w:hAnsiTheme="minorEastAsia" w:hint="eastAsia"/>
                <w:sz w:val="24"/>
              </w:rPr>
              <w:t>性</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2</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w:t>
            </w: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反转录PCR仪</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themeColor="text1"/>
                <w:sz w:val="24"/>
              </w:rPr>
            </w:pPr>
            <w:r w:rsidRPr="00142CB9">
              <w:rPr>
                <w:rFonts w:asciiTheme="minorEastAsia" w:eastAsiaTheme="minorEastAsia" w:hAnsiTheme="minorEastAsia" w:hint="eastAsia"/>
                <w:color w:val="000000" w:themeColor="text1"/>
                <w:sz w:val="24"/>
              </w:rPr>
              <w:t>1</w:t>
            </w:r>
          </w:p>
        </w:tc>
        <w:tc>
          <w:tcPr>
            <w:tcW w:w="6095" w:type="dxa"/>
            <w:vAlign w:val="center"/>
          </w:tcPr>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sz w:val="24"/>
              </w:rPr>
              <w:t>1.样本容量：96 孔板（半裙、无裙板通用），12 × 8 联管; 96 × 0.2ml；</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2.液晶显示：8</w:t>
            </w:r>
            <w:proofErr w:type="gramStart"/>
            <w:r w:rsidRPr="00142CB9">
              <w:rPr>
                <w:rFonts w:asciiTheme="minorEastAsia" w:eastAsiaTheme="minorEastAsia" w:hAnsiTheme="minorEastAsia"/>
                <w:sz w:val="24"/>
              </w:rPr>
              <w:t>”</w:t>
            </w:r>
            <w:proofErr w:type="gramEnd"/>
            <w:r w:rsidRPr="00142CB9">
              <w:rPr>
                <w:rFonts w:asciiTheme="minorEastAsia" w:eastAsiaTheme="minorEastAsia" w:hAnsiTheme="minorEastAsia"/>
                <w:sz w:val="24"/>
              </w:rPr>
              <w:t>彩色液晶显示屏，实时图文显示运行状态；</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sz w:val="24"/>
              </w:rPr>
              <w:t>3.产品尺寸：≥420mm * 269mm *254mm；</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sz w:val="24"/>
              </w:rPr>
              <w:t>4.产品净重：≥12.5kg；</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sz w:val="24"/>
              </w:rPr>
              <w:t>5.输入电源：100~240V、50~60Hz、600W；</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sz w:val="24"/>
              </w:rPr>
              <w:t xml:space="preserve">6.通讯接口：3个USB2.0、 LAN、 </w:t>
            </w:r>
            <w:proofErr w:type="spellStart"/>
            <w:r w:rsidRPr="00142CB9">
              <w:rPr>
                <w:rFonts w:asciiTheme="minorEastAsia" w:eastAsiaTheme="minorEastAsia" w:hAnsiTheme="minorEastAsia"/>
                <w:sz w:val="24"/>
              </w:rPr>
              <w:t>wifi</w:t>
            </w:r>
            <w:proofErr w:type="spellEnd"/>
            <w:r w:rsidRPr="00142CB9">
              <w:rPr>
                <w:rFonts w:asciiTheme="minorEastAsia" w:eastAsiaTheme="minorEastAsia" w:hAnsiTheme="minorEastAsia"/>
                <w:sz w:val="24"/>
              </w:rPr>
              <w:t>；</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7.风道设计：独特的前进风后出风设计，大大的节约仪器摆放空间的同时起到防尘的效果；</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sz w:val="24"/>
              </w:rPr>
              <w:t>8.APP功能：手机移动端同步app，实时监控设备运行情况，并可远程操控多台联网设备的OFF功能；</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sz w:val="24"/>
              </w:rPr>
              <w:t>9.断电保护功能，恢复供电后继续完成未完成的程序；</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sz w:val="24"/>
              </w:rPr>
              <w:t>1</w:t>
            </w:r>
            <w:r w:rsidRPr="00142CB9">
              <w:rPr>
                <w:rFonts w:asciiTheme="minorEastAsia" w:eastAsiaTheme="minorEastAsia" w:hAnsiTheme="minorEastAsia" w:hint="eastAsia"/>
                <w:sz w:val="24"/>
              </w:rPr>
              <w:t>0</w:t>
            </w:r>
            <w:r w:rsidRPr="00142CB9">
              <w:rPr>
                <w:rFonts w:asciiTheme="minorEastAsia" w:eastAsiaTheme="minorEastAsia" w:hAnsiTheme="minorEastAsia"/>
                <w:sz w:val="24"/>
              </w:rPr>
              <w:t>.控温技术：采用最新一代长寿命</w:t>
            </w:r>
            <w:proofErr w:type="spellStart"/>
            <w:r w:rsidRPr="00142CB9">
              <w:rPr>
                <w:rFonts w:asciiTheme="minorEastAsia" w:eastAsiaTheme="minorEastAsia" w:hAnsiTheme="minorEastAsia"/>
                <w:sz w:val="24"/>
              </w:rPr>
              <w:t>Peltier</w:t>
            </w:r>
            <w:proofErr w:type="spellEnd"/>
            <w:r w:rsidRPr="00142CB9">
              <w:rPr>
                <w:rFonts w:asciiTheme="minorEastAsia" w:eastAsiaTheme="minorEastAsia" w:hAnsiTheme="minorEastAsia"/>
                <w:sz w:val="24"/>
              </w:rPr>
              <w:t>器件，保障仪器的使用寿命和可靠性；</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11</w:t>
            </w:r>
            <w:r w:rsidRPr="00142CB9">
              <w:rPr>
                <w:rFonts w:asciiTheme="minorEastAsia" w:eastAsiaTheme="minorEastAsia" w:hAnsiTheme="minorEastAsia"/>
                <w:sz w:val="24"/>
              </w:rPr>
              <w:t>.温度范围： 4-99.9℃；</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*12</w:t>
            </w:r>
            <w:r w:rsidRPr="00142CB9">
              <w:rPr>
                <w:rFonts w:asciiTheme="minorEastAsia" w:eastAsiaTheme="minorEastAsia" w:hAnsiTheme="minorEastAsia"/>
                <w:sz w:val="24"/>
              </w:rPr>
              <w:t>.升温速率（max）：≥ 5 ℃ /sec</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*13</w:t>
            </w:r>
            <w:r w:rsidRPr="00142CB9">
              <w:rPr>
                <w:rFonts w:asciiTheme="minorEastAsia" w:eastAsiaTheme="minorEastAsia" w:hAnsiTheme="minorEastAsia"/>
                <w:sz w:val="24"/>
              </w:rPr>
              <w:t>.温度均</w:t>
            </w:r>
            <w:proofErr w:type="gramStart"/>
            <w:r w:rsidRPr="00142CB9">
              <w:rPr>
                <w:rFonts w:asciiTheme="minorEastAsia" w:eastAsiaTheme="minorEastAsia" w:hAnsiTheme="minorEastAsia"/>
                <w:sz w:val="24"/>
              </w:rPr>
              <w:t>一</w:t>
            </w:r>
            <w:proofErr w:type="gramEnd"/>
            <w:r w:rsidRPr="00142CB9">
              <w:rPr>
                <w:rFonts w:asciiTheme="minorEastAsia" w:eastAsiaTheme="minorEastAsia" w:hAnsiTheme="minorEastAsia"/>
                <w:sz w:val="24"/>
              </w:rPr>
              <w:t>性： ≤± 0.2 ℃(72℃、55℃)</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14</w:t>
            </w:r>
            <w:r w:rsidRPr="00142CB9">
              <w:rPr>
                <w:rFonts w:asciiTheme="minorEastAsia" w:eastAsiaTheme="minorEastAsia" w:hAnsiTheme="minorEastAsia"/>
                <w:sz w:val="24"/>
              </w:rPr>
              <w:t>.温控精度： ≤± 0.3 ℃ （温度达到55、72、95℃后30秒开始）</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15</w:t>
            </w:r>
            <w:r w:rsidRPr="00142CB9">
              <w:rPr>
                <w:rFonts w:asciiTheme="minorEastAsia" w:eastAsiaTheme="minorEastAsia" w:hAnsiTheme="minorEastAsia"/>
                <w:sz w:val="24"/>
              </w:rPr>
              <w:t>.温度显示分辨率：≤0.1℃</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16</w:t>
            </w:r>
            <w:r w:rsidRPr="00142CB9">
              <w:rPr>
                <w:rFonts w:asciiTheme="minorEastAsia" w:eastAsiaTheme="minorEastAsia" w:hAnsiTheme="minorEastAsia"/>
                <w:sz w:val="24"/>
              </w:rPr>
              <w:t>.温控方式：BLOCK、TUBE模式</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17.</w:t>
            </w:r>
            <w:r w:rsidRPr="00142CB9">
              <w:rPr>
                <w:rFonts w:asciiTheme="minorEastAsia" w:eastAsiaTheme="minorEastAsia" w:hAnsiTheme="minorEastAsia"/>
                <w:sz w:val="24"/>
              </w:rPr>
              <w:t>变速温度可调：0.1℃ ～ 5℃</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lastRenderedPageBreak/>
              <w:t>18</w:t>
            </w:r>
            <w:r w:rsidRPr="00142CB9">
              <w:rPr>
                <w:rFonts w:asciiTheme="minorEastAsia" w:eastAsiaTheme="minorEastAsia" w:hAnsiTheme="minorEastAsia"/>
                <w:sz w:val="24"/>
              </w:rPr>
              <w:t>.Soak恒温功能：有；</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b/>
                <w:sz w:val="24"/>
              </w:rPr>
              <w:t>19</w:t>
            </w:r>
            <w:r w:rsidRPr="00142CB9">
              <w:rPr>
                <w:rFonts w:asciiTheme="minorEastAsia" w:eastAsiaTheme="minorEastAsia" w:hAnsiTheme="minorEastAsia"/>
                <w:sz w:val="24"/>
              </w:rPr>
              <w:t>.梯度温度范围： 30-99.9℃；</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20.</w:t>
            </w:r>
            <w:r w:rsidRPr="00142CB9">
              <w:rPr>
                <w:rFonts w:asciiTheme="minorEastAsia" w:eastAsiaTheme="minorEastAsia" w:hAnsiTheme="minorEastAsia"/>
                <w:sz w:val="24"/>
              </w:rPr>
              <w:t>梯度温差范围： 1-30 ℃；</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b/>
                <w:sz w:val="24"/>
              </w:rPr>
              <w:t>21</w:t>
            </w:r>
            <w:r w:rsidRPr="00142CB9">
              <w:rPr>
                <w:rFonts w:asciiTheme="minorEastAsia" w:eastAsiaTheme="minorEastAsia" w:hAnsiTheme="minorEastAsia"/>
                <w:sz w:val="24"/>
              </w:rPr>
              <w:t>.程序存储数：≥2000；通过U盘下载无限存储；</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22</w:t>
            </w:r>
            <w:r w:rsidRPr="00142CB9">
              <w:rPr>
                <w:rFonts w:asciiTheme="minorEastAsia" w:eastAsiaTheme="minorEastAsia" w:hAnsiTheme="minorEastAsia"/>
                <w:sz w:val="24"/>
              </w:rPr>
              <w:t>.最大步骤：100个，可做二重嵌套循环；</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23</w:t>
            </w:r>
            <w:r w:rsidRPr="00142CB9">
              <w:rPr>
                <w:rFonts w:asciiTheme="minorEastAsia" w:eastAsiaTheme="minorEastAsia" w:hAnsiTheme="minorEastAsia"/>
                <w:sz w:val="24"/>
              </w:rPr>
              <w:t>.最大循环数：标准循环99（嵌套2级）可做巢式PCR；</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24</w:t>
            </w:r>
            <w:r w:rsidRPr="00142CB9">
              <w:rPr>
                <w:rFonts w:asciiTheme="minorEastAsia" w:eastAsiaTheme="minorEastAsia" w:hAnsiTheme="minorEastAsia"/>
                <w:sz w:val="24"/>
              </w:rPr>
              <w:t>.时间递增/递减：0-9分59秒可做Long PCR；</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25</w:t>
            </w:r>
            <w:r w:rsidRPr="00142CB9">
              <w:rPr>
                <w:rFonts w:asciiTheme="minorEastAsia" w:eastAsiaTheme="minorEastAsia" w:hAnsiTheme="minorEastAsia"/>
                <w:sz w:val="24"/>
              </w:rPr>
              <w:t>.温度递增/递减：0-9.9℃可做Touchdown PCR；</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*26</w:t>
            </w:r>
            <w:r w:rsidRPr="00142CB9">
              <w:rPr>
                <w:rFonts w:asciiTheme="minorEastAsia" w:eastAsiaTheme="minorEastAsia" w:hAnsiTheme="minorEastAsia"/>
                <w:sz w:val="24"/>
              </w:rPr>
              <w:t>.自动暂停/断电保护：有；</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27</w:t>
            </w:r>
            <w:r w:rsidRPr="00142CB9">
              <w:rPr>
                <w:rFonts w:asciiTheme="minorEastAsia" w:eastAsiaTheme="minorEastAsia" w:hAnsiTheme="minorEastAsia"/>
                <w:sz w:val="24"/>
              </w:rPr>
              <w:t>.程序运行报告记录功能：有；</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w:t>
            </w:r>
            <w:r w:rsidRPr="00142CB9">
              <w:rPr>
                <w:rFonts w:asciiTheme="minorEastAsia" w:eastAsiaTheme="minorEastAsia" w:hAnsiTheme="minorEastAsia"/>
                <w:sz w:val="24"/>
              </w:rPr>
              <w:t>8.文件加密功能：有；</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w:t>
            </w:r>
            <w:r w:rsidRPr="00142CB9">
              <w:rPr>
                <w:rFonts w:asciiTheme="minorEastAsia" w:eastAsiaTheme="minorEastAsia" w:hAnsiTheme="minorEastAsia"/>
                <w:sz w:val="24"/>
              </w:rPr>
              <w:t>9.Tm计算功能：有；</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30</w:t>
            </w:r>
            <w:r w:rsidRPr="00142CB9">
              <w:rPr>
                <w:rFonts w:asciiTheme="minorEastAsia" w:eastAsiaTheme="minorEastAsia" w:hAnsiTheme="minorEastAsia"/>
                <w:sz w:val="24"/>
              </w:rPr>
              <w:t>.语言设置功能：中英文；</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3</w:t>
            </w:r>
            <w:r w:rsidRPr="00142CB9">
              <w:rPr>
                <w:rFonts w:asciiTheme="minorEastAsia" w:eastAsiaTheme="minorEastAsia" w:hAnsiTheme="minorEastAsia"/>
                <w:sz w:val="24"/>
              </w:rPr>
              <w:t>1.连接电脑：轻松实现一台电脑控制多达150台仪器得远程控制及管理工作</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bCs/>
                <w:sz w:val="24"/>
              </w:rPr>
              <w:t>32</w:t>
            </w:r>
            <w:r w:rsidRPr="00142CB9">
              <w:rPr>
                <w:rFonts w:asciiTheme="minorEastAsia" w:eastAsiaTheme="minorEastAsia" w:hAnsiTheme="minorEastAsia"/>
                <w:sz w:val="24"/>
              </w:rPr>
              <w:t>.热盖温度：30-110 ℃；</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33</w:t>
            </w:r>
            <w:r w:rsidRPr="00142CB9">
              <w:rPr>
                <w:rFonts w:asciiTheme="minorEastAsia" w:eastAsiaTheme="minorEastAsia" w:hAnsiTheme="minorEastAsia"/>
                <w:sz w:val="24"/>
              </w:rPr>
              <w:t>.热盖高度：热盖可根据实际使用状态调整高度和压力以适应不同反应管，有效防止试剂蒸发和污染；</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sz w:val="24"/>
              </w:rPr>
              <w:t>3</w:t>
            </w:r>
            <w:r w:rsidRPr="00142CB9">
              <w:rPr>
                <w:rFonts w:asciiTheme="minorEastAsia" w:eastAsiaTheme="minorEastAsia" w:hAnsiTheme="minorEastAsia" w:hint="eastAsia"/>
                <w:sz w:val="24"/>
              </w:rPr>
              <w:t>4</w:t>
            </w:r>
            <w:r w:rsidRPr="00142CB9">
              <w:rPr>
                <w:rFonts w:asciiTheme="minorEastAsia" w:eastAsiaTheme="minorEastAsia" w:hAnsiTheme="minorEastAsia"/>
                <w:sz w:val="24"/>
              </w:rPr>
              <w:t>.热盖压紧方式：一次压紧热盖，无需反复调节；</w:t>
            </w:r>
          </w:p>
          <w:p w:rsidR="00DB2308" w:rsidRPr="00142CB9" w:rsidRDefault="00DB2308" w:rsidP="00142CB9">
            <w:pPr>
              <w:spacing w:beforeLines="50" w:before="156" w:afterLines="50" w:after="156"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35</w:t>
            </w:r>
            <w:r w:rsidRPr="00142CB9">
              <w:rPr>
                <w:rFonts w:asciiTheme="minorEastAsia" w:eastAsiaTheme="minorEastAsia" w:hAnsiTheme="minorEastAsia"/>
                <w:sz w:val="24"/>
              </w:rPr>
              <w:t>.热盖自动关闭：样品台温度低于用户设定值或程序结束时，热盖自动关闭；</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3</w:t>
            </w:r>
          </w:p>
        </w:tc>
        <w:tc>
          <w:tcPr>
            <w:tcW w:w="851" w:type="dxa"/>
          </w:tcPr>
          <w:p w:rsidR="00DB2308" w:rsidRPr="00142CB9" w:rsidRDefault="00DB2308" w:rsidP="00142CB9">
            <w:pPr>
              <w:spacing w:line="360" w:lineRule="auto"/>
              <w:jc w:val="center"/>
              <w:rPr>
                <w:rFonts w:asciiTheme="minorEastAsia" w:eastAsiaTheme="minorEastAsia" w:hAnsiTheme="minorEastAsia"/>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sz w:val="24"/>
              </w:rPr>
            </w:pPr>
            <w:r w:rsidRPr="00142CB9">
              <w:rPr>
                <w:rFonts w:asciiTheme="minorEastAsia" w:eastAsiaTheme="minorEastAsia" w:hAnsiTheme="minorEastAsia" w:hint="eastAsia"/>
                <w:sz w:val="24"/>
              </w:rPr>
              <w:t>微孔板离</w:t>
            </w:r>
            <w:r w:rsidRPr="00142CB9">
              <w:rPr>
                <w:rFonts w:asciiTheme="minorEastAsia" w:eastAsiaTheme="minorEastAsia" w:hAnsiTheme="minorEastAsia" w:hint="eastAsia"/>
                <w:sz w:val="24"/>
              </w:rPr>
              <w:lastRenderedPageBreak/>
              <w:t>心机</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sz w:val="24"/>
              </w:rPr>
            </w:pPr>
            <w:r w:rsidRPr="00142CB9">
              <w:rPr>
                <w:rFonts w:asciiTheme="minorEastAsia" w:eastAsiaTheme="minorEastAsia" w:hAnsiTheme="minorEastAsia" w:hint="eastAsia"/>
                <w:sz w:val="24"/>
              </w:rPr>
              <w:lastRenderedPageBreak/>
              <w:t>2</w:t>
            </w:r>
          </w:p>
        </w:tc>
        <w:tc>
          <w:tcPr>
            <w:tcW w:w="6095" w:type="dxa"/>
            <w:vAlign w:val="center"/>
          </w:tcPr>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1.电源：AC100~120V/AC200~240V50~60Hz</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2.时间范围：1s~99s（可点动离心）</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lastRenderedPageBreak/>
              <w:t>3.转速：</w:t>
            </w: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hint="eastAsia"/>
                <w:sz w:val="24"/>
              </w:rPr>
              <w:t>2800rpm。</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4.最大离心力：</w:t>
            </w: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hint="eastAsia"/>
                <w:sz w:val="24"/>
              </w:rPr>
              <w:t>600xg</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5.最大半径：63mm</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6.容量：2x96孔PCR板</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7.噪音：≤55</w:t>
            </w:r>
            <w:r w:rsidRPr="00142CB9">
              <w:rPr>
                <w:rFonts w:asciiTheme="minorEastAsia" w:eastAsiaTheme="minorEastAsia" w:hAnsiTheme="minorEastAsia"/>
                <w:sz w:val="24"/>
              </w:rPr>
              <w:t>Db</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8.升速时间：6s</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9.降速时间：13s</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10.功率：</w:t>
            </w: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hint="eastAsia"/>
                <w:sz w:val="24"/>
              </w:rPr>
              <w:t>45W</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11.外形尺寸：</w:t>
            </w: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hint="eastAsia"/>
                <w:sz w:val="24"/>
              </w:rPr>
              <w:t>（W×D×H）：220x245x2</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4</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themeColor="text1"/>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proofErr w:type="gramStart"/>
            <w:r w:rsidRPr="00142CB9">
              <w:rPr>
                <w:rFonts w:asciiTheme="minorEastAsia" w:eastAsiaTheme="minorEastAsia" w:hAnsiTheme="minorEastAsia" w:hint="eastAsia"/>
                <w:color w:val="000000" w:themeColor="text1"/>
                <w:sz w:val="24"/>
              </w:rPr>
              <w:t>移液器</w:t>
            </w:r>
            <w:proofErr w:type="gramEnd"/>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themeColor="text1"/>
                <w:sz w:val="24"/>
              </w:rPr>
            </w:pPr>
            <w:r w:rsidRPr="00142CB9">
              <w:rPr>
                <w:rFonts w:asciiTheme="minorEastAsia" w:eastAsiaTheme="minorEastAsia" w:hAnsiTheme="minorEastAsia" w:hint="eastAsia"/>
                <w:color w:val="000000" w:themeColor="text1"/>
                <w:sz w:val="24"/>
              </w:rPr>
              <w:t>2</w:t>
            </w:r>
          </w:p>
        </w:tc>
        <w:tc>
          <w:tcPr>
            <w:tcW w:w="6095" w:type="dxa"/>
            <w:vAlign w:val="center"/>
          </w:tcPr>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1.四位数字显示，精密度高，</w:t>
            </w:r>
            <w:proofErr w:type="gramStart"/>
            <w:r w:rsidRPr="00142CB9">
              <w:rPr>
                <w:rFonts w:asciiTheme="minorEastAsia" w:eastAsiaTheme="minorEastAsia" w:hAnsiTheme="minorEastAsia" w:hint="eastAsia"/>
                <w:color w:val="000000" w:themeColor="text1"/>
                <w:sz w:val="24"/>
              </w:rPr>
              <w:t>移液时</w:t>
            </w:r>
            <w:proofErr w:type="gramEnd"/>
            <w:r w:rsidRPr="00142CB9">
              <w:rPr>
                <w:rFonts w:asciiTheme="minorEastAsia" w:eastAsiaTheme="minorEastAsia" w:hAnsiTheme="minorEastAsia" w:hint="eastAsia"/>
                <w:color w:val="000000" w:themeColor="text1"/>
                <w:sz w:val="24"/>
              </w:rPr>
              <w:t>便于观察读数框。</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*2.可整支高温高压灭菌和紫外线灭菌，操作更安全。</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3.卓越人体工程学设计，重量轻，操作用力小，避免发生手部重复性劳损（RSI），单手可调，光滑轻便，适手性好。</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4.伸缩式弹性吸嘴设计，防止吸头安装高高低低，</w:t>
            </w:r>
            <w:proofErr w:type="gramStart"/>
            <w:r w:rsidRPr="00142CB9">
              <w:rPr>
                <w:rFonts w:asciiTheme="minorEastAsia" w:eastAsiaTheme="minorEastAsia" w:hAnsiTheme="minorEastAsia" w:hint="eastAsia"/>
                <w:color w:val="000000" w:themeColor="text1"/>
                <w:sz w:val="24"/>
              </w:rPr>
              <w:t>确保移液气密性</w:t>
            </w:r>
            <w:proofErr w:type="gramEnd"/>
            <w:r w:rsidRPr="00142CB9">
              <w:rPr>
                <w:rFonts w:asciiTheme="minorEastAsia" w:eastAsiaTheme="minorEastAsia" w:hAnsiTheme="minorEastAsia" w:hint="eastAsia"/>
                <w:color w:val="000000" w:themeColor="text1"/>
                <w:sz w:val="24"/>
              </w:rPr>
              <w:t>和均</w:t>
            </w:r>
            <w:proofErr w:type="gramStart"/>
            <w:r w:rsidRPr="00142CB9">
              <w:rPr>
                <w:rFonts w:asciiTheme="minorEastAsia" w:eastAsiaTheme="minorEastAsia" w:hAnsiTheme="minorEastAsia" w:hint="eastAsia"/>
                <w:color w:val="000000" w:themeColor="text1"/>
                <w:sz w:val="24"/>
              </w:rPr>
              <w:t>一</w:t>
            </w:r>
            <w:proofErr w:type="gramEnd"/>
            <w:r w:rsidRPr="00142CB9">
              <w:rPr>
                <w:rFonts w:asciiTheme="minorEastAsia" w:eastAsiaTheme="minorEastAsia" w:hAnsiTheme="minorEastAsia" w:hint="eastAsia"/>
                <w:color w:val="000000" w:themeColor="text1"/>
                <w:sz w:val="24"/>
              </w:rPr>
              <w:t>性。</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*5.具备密度调节功能，适用于不同密度的液体，通用性更广泛。</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6.采用高科技材质，坚固耐用，耐高温抗腐蚀。</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7.颜色：黄色控制按钮。</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8.适配标准吸嘴。规格: ≤100ul</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5</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themeColor="text1"/>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proofErr w:type="gramStart"/>
            <w:r w:rsidRPr="00142CB9">
              <w:rPr>
                <w:rFonts w:asciiTheme="minorEastAsia" w:eastAsiaTheme="minorEastAsia" w:hAnsiTheme="minorEastAsia" w:hint="eastAsia"/>
                <w:color w:val="000000" w:themeColor="text1"/>
                <w:sz w:val="24"/>
              </w:rPr>
              <w:t>移液器</w:t>
            </w:r>
            <w:proofErr w:type="gramEnd"/>
            <w:r w:rsidRPr="00142CB9">
              <w:rPr>
                <w:rFonts w:asciiTheme="minorEastAsia" w:eastAsiaTheme="minorEastAsia" w:hAnsiTheme="minorEastAsia" w:hint="eastAsia"/>
                <w:color w:val="000000" w:themeColor="text1"/>
                <w:sz w:val="24"/>
              </w:rPr>
              <w:t>1</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themeColor="text1"/>
                <w:sz w:val="24"/>
              </w:rPr>
            </w:pPr>
            <w:r w:rsidRPr="00142CB9">
              <w:rPr>
                <w:rFonts w:asciiTheme="minorEastAsia" w:eastAsiaTheme="minorEastAsia" w:hAnsiTheme="minorEastAsia" w:hint="eastAsia"/>
                <w:color w:val="000000" w:themeColor="text1"/>
                <w:sz w:val="24"/>
              </w:rPr>
              <w:t>2</w:t>
            </w:r>
          </w:p>
        </w:tc>
        <w:tc>
          <w:tcPr>
            <w:tcW w:w="6095" w:type="dxa"/>
            <w:vAlign w:val="center"/>
          </w:tcPr>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1.四位数字显示，精密度高，</w:t>
            </w:r>
            <w:proofErr w:type="gramStart"/>
            <w:r w:rsidRPr="00142CB9">
              <w:rPr>
                <w:rFonts w:asciiTheme="minorEastAsia" w:eastAsiaTheme="minorEastAsia" w:hAnsiTheme="minorEastAsia" w:hint="eastAsia"/>
                <w:color w:val="000000" w:themeColor="text1"/>
                <w:sz w:val="24"/>
              </w:rPr>
              <w:t>移液时</w:t>
            </w:r>
            <w:proofErr w:type="gramEnd"/>
            <w:r w:rsidRPr="00142CB9">
              <w:rPr>
                <w:rFonts w:asciiTheme="minorEastAsia" w:eastAsiaTheme="minorEastAsia" w:hAnsiTheme="minorEastAsia" w:hint="eastAsia"/>
                <w:color w:val="000000" w:themeColor="text1"/>
                <w:sz w:val="24"/>
              </w:rPr>
              <w:t>便于观察读数框。</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*2.可整支高温高压灭菌和紫外线灭菌，操作更安全。</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3.卓越人体工程学设计，重量轻，操作用力小，避免发生手部重复性劳损（RSI），单手可调，光滑轻便，适手性好。</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4.伸缩式弹性吸嘴设计，防止吸头安装高高低低，</w:t>
            </w:r>
            <w:proofErr w:type="gramStart"/>
            <w:r w:rsidRPr="00142CB9">
              <w:rPr>
                <w:rFonts w:asciiTheme="minorEastAsia" w:eastAsiaTheme="minorEastAsia" w:hAnsiTheme="minorEastAsia" w:hint="eastAsia"/>
                <w:color w:val="000000" w:themeColor="text1"/>
                <w:sz w:val="24"/>
              </w:rPr>
              <w:t>确保移液气密性</w:t>
            </w:r>
            <w:proofErr w:type="gramEnd"/>
            <w:r w:rsidRPr="00142CB9">
              <w:rPr>
                <w:rFonts w:asciiTheme="minorEastAsia" w:eastAsiaTheme="minorEastAsia" w:hAnsiTheme="minorEastAsia" w:hint="eastAsia"/>
                <w:color w:val="000000" w:themeColor="text1"/>
                <w:sz w:val="24"/>
              </w:rPr>
              <w:t>和均</w:t>
            </w:r>
            <w:proofErr w:type="gramStart"/>
            <w:r w:rsidRPr="00142CB9">
              <w:rPr>
                <w:rFonts w:asciiTheme="minorEastAsia" w:eastAsiaTheme="minorEastAsia" w:hAnsiTheme="minorEastAsia" w:hint="eastAsia"/>
                <w:color w:val="000000" w:themeColor="text1"/>
                <w:sz w:val="24"/>
              </w:rPr>
              <w:t>一</w:t>
            </w:r>
            <w:proofErr w:type="gramEnd"/>
            <w:r w:rsidRPr="00142CB9">
              <w:rPr>
                <w:rFonts w:asciiTheme="minorEastAsia" w:eastAsiaTheme="minorEastAsia" w:hAnsiTheme="minorEastAsia" w:hint="eastAsia"/>
                <w:color w:val="000000" w:themeColor="text1"/>
                <w:sz w:val="24"/>
              </w:rPr>
              <w:t>性。</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*5.具备密度调节功能，适用于不同密度的液体，通用性</w:t>
            </w:r>
            <w:r w:rsidRPr="00142CB9">
              <w:rPr>
                <w:rFonts w:asciiTheme="minorEastAsia" w:eastAsiaTheme="minorEastAsia" w:hAnsiTheme="minorEastAsia" w:hint="eastAsia"/>
                <w:color w:val="000000" w:themeColor="text1"/>
                <w:sz w:val="24"/>
              </w:rPr>
              <w:lastRenderedPageBreak/>
              <w:t>更广泛。</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6.采用高科技材质，坚固耐用，耐高温抗腐蚀。</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7.颜色：黄色控制按钮。</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8.适配标准吸嘴。规格: ≤10ul</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6</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themeColor="text1"/>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高通量电泳槽</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themeColor="text1"/>
                <w:sz w:val="24"/>
              </w:rPr>
            </w:pPr>
            <w:r w:rsidRPr="00142CB9">
              <w:rPr>
                <w:rFonts w:asciiTheme="minorEastAsia" w:eastAsiaTheme="minorEastAsia" w:hAnsiTheme="minorEastAsia" w:hint="eastAsia"/>
                <w:color w:val="000000" w:themeColor="text1"/>
                <w:sz w:val="24"/>
              </w:rPr>
              <w:t>2</w:t>
            </w:r>
          </w:p>
        </w:tc>
        <w:tc>
          <w:tcPr>
            <w:tcW w:w="6095" w:type="dxa"/>
            <w:vAlign w:val="center"/>
          </w:tcPr>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w:t>
            </w:r>
            <w:proofErr w:type="gramStart"/>
            <w:r w:rsidRPr="00142CB9">
              <w:rPr>
                <w:rFonts w:asciiTheme="minorEastAsia" w:eastAsiaTheme="minorEastAsia" w:hAnsiTheme="minorEastAsia" w:cs="宋体" w:hint="eastAsia"/>
                <w:kern w:val="0"/>
                <w:sz w:val="24"/>
              </w:rPr>
              <w:t>封边垫</w:t>
            </w:r>
            <w:proofErr w:type="gramEnd"/>
            <w:r w:rsidRPr="00142CB9">
              <w:rPr>
                <w:rFonts w:asciiTheme="minorEastAsia" w:eastAsiaTheme="minorEastAsia" w:hAnsiTheme="minorEastAsia" w:cs="宋体" w:hint="eastAsia"/>
                <w:kern w:val="0"/>
                <w:sz w:val="24"/>
              </w:rPr>
              <w:t>条永久地固定在长</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板上，保证</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板精确对齐，防止漏胶；</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2.凸轮卡锁的制胶</w:t>
            </w:r>
            <w:proofErr w:type="gramStart"/>
            <w:r w:rsidRPr="00142CB9">
              <w:rPr>
                <w:rFonts w:asciiTheme="minorEastAsia" w:eastAsiaTheme="minorEastAsia" w:hAnsiTheme="minorEastAsia" w:cs="宋体" w:hint="eastAsia"/>
                <w:kern w:val="0"/>
                <w:sz w:val="24"/>
              </w:rPr>
              <w:t>框操作</w:t>
            </w:r>
            <w:proofErr w:type="gramEnd"/>
            <w:r w:rsidRPr="00142CB9">
              <w:rPr>
                <w:rFonts w:asciiTheme="minorEastAsia" w:eastAsiaTheme="minorEastAsia" w:hAnsiTheme="minorEastAsia" w:cs="宋体" w:hint="eastAsia"/>
                <w:kern w:val="0"/>
                <w:sz w:val="24"/>
              </w:rPr>
              <w:t>简单，在任何平面上都能精确对齐</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3.特殊的塑料电泳</w:t>
            </w:r>
            <w:proofErr w:type="gramStart"/>
            <w:r w:rsidRPr="00142CB9">
              <w:rPr>
                <w:rFonts w:asciiTheme="minorEastAsia" w:eastAsiaTheme="minorEastAsia" w:hAnsiTheme="minorEastAsia" w:cs="宋体" w:hint="eastAsia"/>
                <w:kern w:val="0"/>
                <w:sz w:val="24"/>
              </w:rPr>
              <w:t>梳不会</w:t>
            </w:r>
            <w:proofErr w:type="gramEnd"/>
            <w:r w:rsidRPr="00142CB9">
              <w:rPr>
                <w:rFonts w:asciiTheme="minorEastAsia" w:eastAsiaTheme="minorEastAsia" w:hAnsiTheme="minorEastAsia" w:cs="宋体" w:hint="eastAsia"/>
                <w:kern w:val="0"/>
                <w:sz w:val="24"/>
              </w:rPr>
              <w:t>抑制凝胶聚合反应，制胶过程中，内置</w:t>
            </w:r>
            <w:proofErr w:type="gramStart"/>
            <w:r w:rsidRPr="00142CB9">
              <w:rPr>
                <w:rFonts w:asciiTheme="minorEastAsia" w:eastAsiaTheme="minorEastAsia" w:hAnsiTheme="minorEastAsia" w:cs="宋体" w:hint="eastAsia"/>
                <w:kern w:val="0"/>
                <w:sz w:val="24"/>
              </w:rPr>
              <w:t>的脊可避免</w:t>
            </w:r>
            <w:proofErr w:type="gramEnd"/>
            <w:r w:rsidRPr="00142CB9">
              <w:rPr>
                <w:rFonts w:asciiTheme="minorEastAsia" w:eastAsiaTheme="minorEastAsia" w:hAnsiTheme="minorEastAsia" w:cs="宋体" w:hint="eastAsia"/>
                <w:kern w:val="0"/>
                <w:sz w:val="24"/>
              </w:rPr>
              <w:t>空气接触，保证均</w:t>
            </w:r>
            <w:proofErr w:type="gramStart"/>
            <w:r w:rsidRPr="00142CB9">
              <w:rPr>
                <w:rFonts w:asciiTheme="minorEastAsia" w:eastAsiaTheme="minorEastAsia" w:hAnsiTheme="minorEastAsia" w:cs="宋体" w:hint="eastAsia"/>
                <w:kern w:val="0"/>
                <w:sz w:val="24"/>
              </w:rPr>
              <w:t>一</w:t>
            </w:r>
            <w:proofErr w:type="gramEnd"/>
            <w:r w:rsidRPr="00142CB9">
              <w:rPr>
                <w:rFonts w:asciiTheme="minorEastAsia" w:eastAsiaTheme="minorEastAsia" w:hAnsiTheme="minorEastAsia" w:cs="宋体" w:hint="eastAsia"/>
                <w:kern w:val="0"/>
                <w:sz w:val="24"/>
              </w:rPr>
              <w:t>的凝胶聚合；</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4.</w:t>
            </w:r>
            <w:proofErr w:type="gramStart"/>
            <w:r w:rsidRPr="00142CB9">
              <w:rPr>
                <w:rFonts w:asciiTheme="minorEastAsia" w:eastAsiaTheme="minorEastAsia" w:hAnsiTheme="minorEastAsia" w:cs="宋体" w:hint="eastAsia"/>
                <w:kern w:val="0"/>
                <w:sz w:val="24"/>
              </w:rPr>
              <w:t>含封边垫</w:t>
            </w:r>
            <w:proofErr w:type="gramEnd"/>
            <w:r w:rsidRPr="00142CB9">
              <w:rPr>
                <w:rFonts w:asciiTheme="minorEastAsia" w:eastAsiaTheme="minorEastAsia" w:hAnsiTheme="minorEastAsia" w:cs="宋体" w:hint="eastAsia"/>
                <w:kern w:val="0"/>
                <w:sz w:val="24"/>
              </w:rPr>
              <w:t>条的长玻璃板加厚，使得玻璃板不宜破碎；</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5.SDS-PAGE电泳时间：≤45分钟（200V恒压）;</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6.</w:t>
            </w:r>
            <w:proofErr w:type="gramStart"/>
            <w:r w:rsidRPr="00142CB9">
              <w:rPr>
                <w:rFonts w:asciiTheme="minorEastAsia" w:eastAsiaTheme="minorEastAsia" w:hAnsiTheme="minorEastAsia" w:cs="宋体" w:hint="eastAsia"/>
                <w:kern w:val="0"/>
                <w:sz w:val="24"/>
              </w:rPr>
              <w:t>上样引导</w:t>
            </w:r>
            <w:proofErr w:type="gramEnd"/>
            <w:r w:rsidRPr="00142CB9">
              <w:rPr>
                <w:rFonts w:asciiTheme="minorEastAsia" w:eastAsiaTheme="minorEastAsia" w:hAnsiTheme="minorEastAsia" w:cs="宋体" w:hint="eastAsia"/>
                <w:kern w:val="0"/>
                <w:sz w:val="24"/>
              </w:rPr>
              <w:t>装置，防止泳道的</w:t>
            </w:r>
            <w:proofErr w:type="gramStart"/>
            <w:r w:rsidRPr="00142CB9">
              <w:rPr>
                <w:rFonts w:asciiTheme="minorEastAsia" w:eastAsiaTheme="minorEastAsia" w:hAnsiTheme="minorEastAsia" w:cs="宋体" w:hint="eastAsia"/>
                <w:kern w:val="0"/>
                <w:sz w:val="24"/>
              </w:rPr>
              <w:t>遗漏上样或</w:t>
            </w:r>
            <w:proofErr w:type="gramEnd"/>
            <w:r w:rsidRPr="00142CB9">
              <w:rPr>
                <w:rFonts w:asciiTheme="minorEastAsia" w:eastAsiaTheme="minorEastAsia" w:hAnsiTheme="minorEastAsia" w:cs="宋体" w:hint="eastAsia"/>
                <w:kern w:val="0"/>
                <w:sz w:val="24"/>
              </w:rPr>
              <w:t>重复</w:t>
            </w:r>
            <w:proofErr w:type="gramStart"/>
            <w:r w:rsidRPr="00142CB9">
              <w:rPr>
                <w:rFonts w:asciiTheme="minorEastAsia" w:eastAsiaTheme="minorEastAsia" w:hAnsiTheme="minorEastAsia" w:cs="宋体" w:hint="eastAsia"/>
                <w:kern w:val="0"/>
                <w:sz w:val="24"/>
              </w:rPr>
              <w:t>上样高</w:t>
            </w:r>
            <w:proofErr w:type="gramEnd"/>
            <w:r w:rsidRPr="00142CB9">
              <w:rPr>
                <w:rFonts w:asciiTheme="minorEastAsia" w:eastAsiaTheme="minorEastAsia" w:hAnsiTheme="minorEastAsia" w:cs="宋体" w:hint="eastAsia"/>
                <w:kern w:val="0"/>
                <w:sz w:val="24"/>
              </w:rPr>
              <w:t>纯度铂金电极丝，达到最佳的导电性能 ;</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*7.本产品参数、配件与其他品牌可以兼容</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8.凝 胶 数：1-4块</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9. 凝胶厚度：</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0.75、</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1 、</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1.5mm可选</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10.</w:t>
            </w:r>
            <w:proofErr w:type="gramStart"/>
            <w:r w:rsidRPr="00142CB9">
              <w:rPr>
                <w:rFonts w:asciiTheme="minorEastAsia" w:eastAsiaTheme="minorEastAsia" w:hAnsiTheme="minorEastAsia" w:cs="宋体" w:hint="eastAsia"/>
                <w:kern w:val="0"/>
                <w:sz w:val="24"/>
              </w:rPr>
              <w:t>加样梳齿数</w:t>
            </w:r>
            <w:proofErr w:type="gramEnd"/>
            <w:r w:rsidRPr="00142CB9">
              <w:rPr>
                <w:rFonts w:asciiTheme="minorEastAsia" w:eastAsiaTheme="minorEastAsia" w:hAnsiTheme="minorEastAsia" w:cs="宋体" w:hint="eastAsia"/>
                <w:kern w:val="0"/>
                <w:sz w:val="24"/>
              </w:rPr>
              <w:t>：10、15</w:t>
            </w:r>
            <w:proofErr w:type="gramStart"/>
            <w:r w:rsidRPr="00142CB9">
              <w:rPr>
                <w:rFonts w:asciiTheme="minorEastAsia" w:eastAsiaTheme="minorEastAsia" w:hAnsiTheme="minorEastAsia" w:cs="宋体" w:hint="eastAsia"/>
                <w:kern w:val="0"/>
                <w:sz w:val="24"/>
              </w:rPr>
              <w:t>齿</w:t>
            </w:r>
            <w:proofErr w:type="gramEnd"/>
            <w:r w:rsidRPr="00142CB9">
              <w:rPr>
                <w:rFonts w:asciiTheme="minorEastAsia" w:eastAsiaTheme="minorEastAsia" w:hAnsiTheme="minorEastAsia" w:cs="宋体" w:hint="eastAsia"/>
                <w:kern w:val="0"/>
                <w:sz w:val="24"/>
              </w:rPr>
              <w:t>可选  </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11.玻璃尺寸：短</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10.1x7.3cm）; 长</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10.1 x8.2cm）</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cs="宋体" w:hint="eastAsia"/>
                <w:kern w:val="0"/>
                <w:sz w:val="24"/>
              </w:rPr>
              <w:t>12.凝胶大小：</w:t>
            </w:r>
            <w:proofErr w:type="gramStart"/>
            <w:r w:rsidRPr="00142CB9">
              <w:rPr>
                <w:rFonts w:asciiTheme="minorEastAsia" w:eastAsiaTheme="minorEastAsia" w:hAnsiTheme="minorEastAsia" w:cs="宋体" w:hint="eastAsia"/>
                <w:kern w:val="0"/>
                <w:sz w:val="24"/>
              </w:rPr>
              <w:t>手灌胶</w:t>
            </w:r>
            <w:proofErr w:type="gramEnd"/>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（8.3x7.3cm） ; 预制胶（</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8.6x6.8cm）</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7</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themeColor="text1"/>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高通量转印槽</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themeColor="text1"/>
                <w:sz w:val="24"/>
              </w:rPr>
            </w:pPr>
            <w:r w:rsidRPr="00142CB9">
              <w:rPr>
                <w:rFonts w:asciiTheme="minorEastAsia" w:eastAsiaTheme="minorEastAsia" w:hAnsiTheme="minorEastAsia" w:hint="eastAsia"/>
                <w:color w:val="000000" w:themeColor="text1"/>
                <w:sz w:val="24"/>
              </w:rPr>
              <w:t>2</w:t>
            </w:r>
          </w:p>
        </w:tc>
        <w:tc>
          <w:tcPr>
            <w:tcW w:w="6095" w:type="dxa"/>
            <w:vAlign w:val="center"/>
          </w:tcPr>
          <w:p w:rsidR="00DB2308" w:rsidRPr="00142CB9" w:rsidRDefault="00DB2308" w:rsidP="00142CB9">
            <w:pPr>
              <w:pStyle w:val="a6"/>
              <w:snapToGrid w:val="0"/>
              <w:spacing w:line="360" w:lineRule="auto"/>
              <w:ind w:firstLineChars="0" w:firstLine="0"/>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1.适用于快速、高质量地对小型凝胶进行印迹转移 ;</w:t>
            </w:r>
          </w:p>
          <w:p w:rsidR="00DB2308" w:rsidRPr="00142CB9" w:rsidRDefault="00DB2308" w:rsidP="00142CB9">
            <w:pPr>
              <w:pStyle w:val="a6"/>
              <w:snapToGrid w:val="0"/>
              <w:spacing w:line="360" w:lineRule="auto"/>
              <w:ind w:firstLineChars="0" w:firstLine="0"/>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2.电极丝相距</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4㎝，以产生强电场保证有效的蛋白转印 ;</w:t>
            </w:r>
          </w:p>
          <w:p w:rsidR="00DB2308" w:rsidRPr="00142CB9" w:rsidRDefault="00DB2308" w:rsidP="00142CB9">
            <w:pPr>
              <w:pStyle w:val="a6"/>
              <w:snapToGrid w:val="0"/>
              <w:spacing w:line="360" w:lineRule="auto"/>
              <w:ind w:firstLineChars="0" w:firstLine="0"/>
              <w:jc w:val="left"/>
              <w:rPr>
                <w:rFonts w:asciiTheme="minorEastAsia" w:eastAsiaTheme="minorEastAsia" w:hAnsiTheme="minorEastAsia" w:cs="宋体"/>
                <w:kern w:val="0"/>
                <w:sz w:val="24"/>
              </w:rPr>
            </w:pP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cs="宋体" w:hint="eastAsia"/>
                <w:kern w:val="0"/>
                <w:sz w:val="24"/>
              </w:rPr>
              <w:t>3.99.99%高纯铂金电极丝，达到最佳的导电性能。</w:t>
            </w:r>
          </w:p>
          <w:p w:rsidR="00DB2308" w:rsidRPr="00142CB9" w:rsidRDefault="00DB2308" w:rsidP="00142CB9">
            <w:pPr>
              <w:pStyle w:val="a6"/>
              <w:widowControl/>
              <w:snapToGrid w:val="0"/>
              <w:spacing w:line="360" w:lineRule="auto"/>
              <w:ind w:firstLineChars="0" w:firstLine="0"/>
              <w:jc w:val="left"/>
              <w:rPr>
                <w:rFonts w:asciiTheme="minorEastAsia" w:eastAsiaTheme="minorEastAsia" w:hAnsiTheme="minorEastAsia"/>
                <w:sz w:val="24"/>
              </w:rPr>
            </w:pPr>
            <w:r w:rsidRPr="00142CB9">
              <w:rPr>
                <w:rFonts w:asciiTheme="minorEastAsia" w:eastAsiaTheme="minorEastAsia" w:hAnsiTheme="minorEastAsia" w:hint="eastAsia"/>
                <w:sz w:val="24"/>
              </w:rPr>
              <w:t>4.颜色标记的转印夹和电极，确保凝胶的正确方向</w:t>
            </w:r>
            <w:r w:rsidRPr="00142CB9">
              <w:rPr>
                <w:rFonts w:asciiTheme="minorEastAsia" w:eastAsiaTheme="minorEastAsia" w:hAnsiTheme="minorEastAsia" w:cs="宋体" w:hint="eastAsia"/>
                <w:sz w:val="24"/>
              </w:rPr>
              <w:t>  </w:t>
            </w:r>
            <w:r w:rsidRPr="00142CB9">
              <w:rPr>
                <w:rFonts w:asciiTheme="minorEastAsia" w:eastAsiaTheme="minorEastAsia" w:hAnsiTheme="minorEastAsia" w:hint="eastAsia"/>
                <w:sz w:val="24"/>
              </w:rPr>
              <w:t>;</w:t>
            </w:r>
          </w:p>
          <w:p w:rsidR="00DB2308" w:rsidRPr="00142CB9" w:rsidRDefault="00DB2308" w:rsidP="00142CB9">
            <w:pPr>
              <w:pStyle w:val="a6"/>
              <w:widowControl/>
              <w:snapToGrid w:val="0"/>
              <w:spacing w:line="360" w:lineRule="auto"/>
              <w:ind w:firstLineChars="0" w:firstLine="0"/>
              <w:jc w:val="left"/>
              <w:rPr>
                <w:rFonts w:asciiTheme="minorEastAsia" w:eastAsiaTheme="minorEastAsia" w:hAnsiTheme="minorEastAsia"/>
                <w:sz w:val="24"/>
              </w:rPr>
            </w:pPr>
            <w:r w:rsidRPr="00142CB9">
              <w:rPr>
                <w:rFonts w:asciiTheme="minorEastAsia" w:eastAsiaTheme="minorEastAsia" w:hAnsiTheme="minorEastAsia" w:hint="eastAsia"/>
                <w:sz w:val="24"/>
              </w:rPr>
              <w:t>5.内置冰盒，可作为一个模块与电泳槽的缓冲液槽和盖兼容。</w:t>
            </w:r>
            <w:r w:rsidRPr="00142CB9">
              <w:rPr>
                <w:rFonts w:asciiTheme="minorEastAsia" w:eastAsiaTheme="minorEastAsia" w:hAnsiTheme="minorEastAsia" w:cs="宋体" w:hint="eastAsia"/>
                <w:sz w:val="24"/>
              </w:rPr>
              <w:t>  </w:t>
            </w:r>
            <w:r w:rsidRPr="00142CB9">
              <w:rPr>
                <w:rFonts w:asciiTheme="minorEastAsia" w:eastAsiaTheme="minorEastAsia" w:hAnsiTheme="minorEastAsia" w:hint="eastAsia"/>
                <w:sz w:val="24"/>
              </w:rPr>
              <w:t>;</w:t>
            </w:r>
          </w:p>
          <w:p w:rsidR="00DB2308" w:rsidRPr="00142CB9" w:rsidRDefault="00DB2308" w:rsidP="00142CB9">
            <w:pPr>
              <w:pStyle w:val="a6"/>
              <w:widowControl/>
              <w:snapToGrid w:val="0"/>
              <w:spacing w:line="360" w:lineRule="auto"/>
              <w:ind w:firstLineChars="0" w:firstLine="0"/>
              <w:jc w:val="left"/>
              <w:rPr>
                <w:rFonts w:asciiTheme="minorEastAsia" w:eastAsiaTheme="minorEastAsia" w:hAnsiTheme="minorEastAsia"/>
                <w:sz w:val="24"/>
              </w:rPr>
            </w:pPr>
            <w:r w:rsidRPr="00142CB9">
              <w:rPr>
                <w:rFonts w:asciiTheme="minorEastAsia" w:eastAsiaTheme="minorEastAsia" w:hAnsiTheme="minorEastAsia" w:hint="eastAsia"/>
                <w:sz w:val="24"/>
              </w:rPr>
              <w:lastRenderedPageBreak/>
              <w:t>*6.可与</w:t>
            </w:r>
            <w:r w:rsidRPr="00142CB9">
              <w:rPr>
                <w:rFonts w:asciiTheme="minorEastAsia" w:eastAsiaTheme="minorEastAsia" w:hAnsiTheme="minorEastAsia" w:cs="宋体" w:hint="eastAsia"/>
                <w:kern w:val="0"/>
                <w:sz w:val="24"/>
              </w:rPr>
              <w:t>其他品牌</w:t>
            </w:r>
            <w:r w:rsidRPr="00142CB9">
              <w:rPr>
                <w:rFonts w:asciiTheme="minorEastAsia" w:eastAsiaTheme="minorEastAsia" w:hAnsiTheme="minorEastAsia" w:hint="eastAsia"/>
                <w:sz w:val="24"/>
              </w:rPr>
              <w:t>直电泳</w:t>
            </w:r>
            <w:proofErr w:type="gramStart"/>
            <w:r w:rsidRPr="00142CB9">
              <w:rPr>
                <w:rFonts w:asciiTheme="minorEastAsia" w:eastAsiaTheme="minorEastAsia" w:hAnsiTheme="minorEastAsia" w:hint="eastAsia"/>
                <w:sz w:val="24"/>
              </w:rPr>
              <w:t>槽配套</w:t>
            </w:r>
            <w:proofErr w:type="gramEnd"/>
            <w:r w:rsidRPr="00142CB9">
              <w:rPr>
                <w:rFonts w:asciiTheme="minorEastAsia" w:eastAsiaTheme="minorEastAsia" w:hAnsiTheme="minorEastAsia" w:hint="eastAsia"/>
                <w:sz w:val="24"/>
              </w:rPr>
              <w:t>使用</w:t>
            </w:r>
          </w:p>
          <w:p w:rsidR="00DB2308" w:rsidRPr="00142CB9" w:rsidRDefault="00DB2308" w:rsidP="00142CB9">
            <w:pPr>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hint="eastAsia"/>
                <w:sz w:val="24"/>
              </w:rPr>
              <w:t>7最大</w:t>
            </w:r>
            <w:r w:rsidRPr="00142CB9">
              <w:rPr>
                <w:rFonts w:asciiTheme="minorEastAsia" w:eastAsiaTheme="minorEastAsia" w:hAnsiTheme="minorEastAsia" w:cs="宋体" w:hint="eastAsia"/>
                <w:kern w:val="0"/>
                <w:sz w:val="24"/>
              </w:rPr>
              <w:t>凝胶尺寸（W*L）10*7.5 cm, 凝胶容量2块，缓冲</w:t>
            </w:r>
            <w:proofErr w:type="gramStart"/>
            <w:r w:rsidRPr="00142CB9">
              <w:rPr>
                <w:rFonts w:asciiTheme="minorEastAsia" w:eastAsiaTheme="minorEastAsia" w:hAnsiTheme="minorEastAsia" w:cs="宋体" w:hint="eastAsia"/>
                <w:kern w:val="0"/>
                <w:sz w:val="24"/>
              </w:rPr>
              <w:t>液要求</w:t>
            </w:r>
            <w:proofErr w:type="gramEnd"/>
            <w:r w:rsidRPr="00142CB9">
              <w:rPr>
                <w:rFonts w:asciiTheme="minorEastAsia" w:eastAsiaTheme="minorEastAsia" w:hAnsiTheme="minorEastAsia" w:cs="宋体" w:hint="eastAsia"/>
                <w:kern w:val="0"/>
                <w:sz w:val="24"/>
              </w:rPr>
              <w:t>450ml</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cs="宋体" w:hint="eastAsia"/>
                <w:kern w:val="0"/>
                <w:sz w:val="24"/>
              </w:rPr>
              <w:t>7、1小时内可同时转印2块10*75 cm凝胶，也可</w:t>
            </w:r>
            <w:proofErr w:type="gramStart"/>
            <w:r w:rsidRPr="00142CB9">
              <w:rPr>
                <w:rFonts w:asciiTheme="minorEastAsia" w:eastAsiaTheme="minorEastAsia" w:hAnsiTheme="minorEastAsia" w:cs="宋体" w:hint="eastAsia"/>
                <w:kern w:val="0"/>
                <w:sz w:val="24"/>
              </w:rPr>
              <w:t>进行低</w:t>
            </w:r>
            <w:proofErr w:type="gramEnd"/>
            <w:r w:rsidRPr="00142CB9">
              <w:rPr>
                <w:rFonts w:asciiTheme="minorEastAsia" w:eastAsiaTheme="minorEastAsia" w:hAnsiTheme="minorEastAsia" w:cs="宋体" w:hint="eastAsia"/>
                <w:kern w:val="0"/>
                <w:sz w:val="24"/>
              </w:rPr>
              <w:t>强度的过夜转印。</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8</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w:t>
            </w: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低温冷冻研磨仪</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themeColor="text1"/>
                <w:sz w:val="24"/>
              </w:rPr>
            </w:pPr>
            <w:r w:rsidRPr="00142CB9">
              <w:rPr>
                <w:rFonts w:asciiTheme="minorEastAsia" w:eastAsiaTheme="minorEastAsia" w:hAnsiTheme="minorEastAsia" w:hint="eastAsia"/>
                <w:color w:val="000000" w:themeColor="text1"/>
                <w:sz w:val="24"/>
              </w:rPr>
              <w:t>1</w:t>
            </w:r>
          </w:p>
        </w:tc>
        <w:tc>
          <w:tcPr>
            <w:tcW w:w="6095" w:type="dxa"/>
            <w:vAlign w:val="center"/>
          </w:tcPr>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1、15秒内最大处理量同时可以处理48个样品，包括可以适用12位和48位的低温冷冻适配器</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2、可以兼容的样品量：48*(0.2-0.5ML) /48*2ML/12*5ML//8*15ML/2*50ML，可以任意定做各种规格研磨管。</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3、 触摸屏显示，人性化交互设计操作便捷，可以方便直观的操作，可存储10组实验数据，根据不同实验样本，设置有动物心脏脾肺肾、骨骼、皮肤、毛发模式。</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4、 模式循环：根据设置的实验参数，可在几个设置好的参数间不断循环，进一步减少人为因数的干扰。</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5、 开盖运行保护：电磁锁定，带自动中心定位的紧固装置,工作时安全锁，全程保护。</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6、 最大进料尺寸：无要求，根据适配器调节，最终出料粒度：</w:t>
            </w:r>
            <w:r w:rsidRPr="00142CB9">
              <w:rPr>
                <w:rFonts w:asciiTheme="minorEastAsia" w:eastAsiaTheme="minorEastAsia" w:hAnsiTheme="minorEastAsia" w:cs="宋体" w:hint="eastAsia"/>
                <w:kern w:val="0"/>
                <w:sz w:val="24"/>
              </w:rPr>
              <w:t>≤</w:t>
            </w:r>
            <w:r w:rsidRPr="00142CB9">
              <w:rPr>
                <w:rFonts w:asciiTheme="minorEastAsia" w:eastAsiaTheme="minorEastAsia" w:hAnsiTheme="minorEastAsia" w:cs="宋体" w:hint="eastAsia"/>
                <w:color w:val="000000" w:themeColor="text1"/>
                <w:kern w:val="0"/>
                <w:sz w:val="24"/>
              </w:rPr>
              <w:t>5µm。</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7、 研磨平台数 (可接纳</w:t>
            </w:r>
            <w:proofErr w:type="gramStart"/>
            <w:r w:rsidRPr="00142CB9">
              <w:rPr>
                <w:rFonts w:asciiTheme="minorEastAsia" w:eastAsiaTheme="minorEastAsia" w:hAnsiTheme="minorEastAsia" w:cs="宋体" w:hint="eastAsia"/>
                <w:color w:val="000000" w:themeColor="text1"/>
                <w:kern w:val="0"/>
                <w:sz w:val="24"/>
              </w:rPr>
              <w:t>研磨罐数</w:t>
            </w:r>
            <w:proofErr w:type="gramEnd"/>
            <w:r w:rsidRPr="00142CB9">
              <w:rPr>
                <w:rFonts w:asciiTheme="minorEastAsia" w:eastAsiaTheme="minorEastAsia" w:hAnsiTheme="minorEastAsia" w:cs="宋体" w:hint="eastAsia"/>
                <w:color w:val="000000" w:themeColor="text1"/>
                <w:kern w:val="0"/>
                <w:sz w:val="24"/>
              </w:rPr>
              <w:t>) &gt;2，适配器材质：聚四氟乙烯 或 合金钢</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*8、 具有升级成超低温液氮冷冻功能。</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9、 均质速度： 0—70 HZ/秒,工作时间 ：0秒-9999分钟，用户可自行设定；噪音等级： &lt;55db</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*10、在减震技术上采用“双层减震结构”技术，确保在高速研磨工作时，仪器处于一个稳定状态，不会对于外部仪器产生干扰及保证整体环境的安全性</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11、 研磨球材料： 合金钢、铬钢、氧化锆、碳化钨、石英砂。研磨球直径： 0.1-30mm。</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lastRenderedPageBreak/>
              <w:t>12、 加速：在2秒内达到最大速度。   减速： 在2秒内达到最低速度。噪音等级： &lt;55db</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13、 智能启动：在设定的时间条件到达后，智能启动，无需人工在按启动操作。</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*14、固定研磨管的部分，采用了“简便式试管压紧”技术，降低破管的风险，再配以可靠的压紧技术对于高强度的研磨工作，能保证研磨管的完整度高于99.995%.</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*15、 制冷功能： 采用“具有冷冻功能的研磨装置”技术，可以实现，-50℃到室温可调节。 控温精度：控温精度：±0.5℃。有效的解决研磨过程中升温过快影响样本变性，结块的问题，提高成功率</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*16、 采用“多种物质粉碎提取”和“快速研磨功能的细胞粉碎装置”技术，对于将任何来源(包括土壤、植物和动物的组织/器官、细菌、酵母、真菌、孢子、古生物标本等样本进行研磨粉碎。进而可以对的原始DNA、RNA和蛋白质进行提取和纯化  研磨方式：湿磨，干磨，低温研磨都可。</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*17、 采用脉冲式马达驱动发生系统，性能稳定；</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18、可随意更换适配器，有14种适配器可供选配，可接受任意规格定制。</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19、配套离心管开盖工具，可以快速的协助工作人员打开离心管，避免污染。</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20、</w:t>
            </w:r>
            <w:r w:rsidRPr="00142CB9">
              <w:rPr>
                <w:rFonts w:asciiTheme="minorEastAsia" w:eastAsiaTheme="minorEastAsia" w:hAnsiTheme="minorEastAsia" w:cs="宋体"/>
                <w:color w:val="000000" w:themeColor="text1"/>
                <w:kern w:val="0"/>
                <w:sz w:val="24"/>
              </w:rPr>
              <w:t>配置清单：</w:t>
            </w:r>
            <w:r w:rsidRPr="00142CB9">
              <w:rPr>
                <w:rFonts w:asciiTheme="minorEastAsia" w:eastAsiaTheme="minorEastAsia" w:hAnsiTheme="minorEastAsia" w:cs="宋体" w:hint="eastAsia"/>
                <w:color w:val="000000" w:themeColor="text1"/>
                <w:kern w:val="0"/>
                <w:sz w:val="24"/>
              </w:rPr>
              <w:t>主机+2ml*48制冷适配器一套，5mm氧化锆研磨珠一瓶，3mm氧化锆研磨珠一瓶，2ml研磨管一包，开盖器一个，15ml研磨罐一套</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9</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r w:rsidRPr="00142CB9">
              <w:rPr>
                <w:rFonts w:asciiTheme="minorEastAsia" w:eastAsiaTheme="minorEastAsia" w:hAnsiTheme="minorEastAsia" w:hint="eastAsia"/>
                <w:color w:val="000000"/>
                <w:sz w:val="24"/>
              </w:rPr>
              <w:t>酶活力测定仪</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sz w:val="24"/>
              </w:rPr>
            </w:pPr>
            <w:r w:rsidRPr="00142CB9">
              <w:rPr>
                <w:rFonts w:asciiTheme="minorEastAsia" w:eastAsiaTheme="minorEastAsia" w:hAnsiTheme="minorEastAsia" w:hint="eastAsia"/>
                <w:color w:val="000000"/>
                <w:sz w:val="24"/>
              </w:rPr>
              <w:t>1</w:t>
            </w:r>
          </w:p>
        </w:tc>
        <w:tc>
          <w:tcPr>
            <w:tcW w:w="6095" w:type="dxa"/>
            <w:vAlign w:val="center"/>
          </w:tcPr>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1、单色器类型：光栅型，可产生连续光谱</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*2、检测类型：96或384孔微孔板，标准1cm立式比色</w:t>
            </w:r>
            <w:proofErr w:type="gramStart"/>
            <w:r w:rsidRPr="00142CB9">
              <w:rPr>
                <w:rFonts w:asciiTheme="minorEastAsia" w:eastAsiaTheme="minorEastAsia" w:hAnsiTheme="minorEastAsia" w:hint="eastAsia"/>
                <w:sz w:val="24"/>
              </w:rPr>
              <w:t>皿</w:t>
            </w:r>
            <w:proofErr w:type="gramEnd"/>
            <w:r w:rsidRPr="00142CB9">
              <w:rPr>
                <w:rFonts w:asciiTheme="minorEastAsia" w:eastAsiaTheme="minorEastAsia" w:hAnsiTheme="minorEastAsia" w:hint="eastAsia"/>
                <w:sz w:val="24"/>
              </w:rPr>
              <w:t>，12x75mm试管，24孔或64</w:t>
            </w:r>
          </w:p>
          <w:p w:rsidR="00DB2308" w:rsidRPr="00142CB9" w:rsidRDefault="00DB2308" w:rsidP="00142CB9">
            <w:pPr>
              <w:spacing w:line="360" w:lineRule="auto"/>
              <w:jc w:val="left"/>
              <w:rPr>
                <w:rFonts w:asciiTheme="minorEastAsia" w:eastAsiaTheme="minorEastAsia" w:hAnsiTheme="minorEastAsia"/>
                <w:sz w:val="24"/>
              </w:rPr>
            </w:pPr>
            <w:proofErr w:type="gramStart"/>
            <w:r w:rsidRPr="00142CB9">
              <w:rPr>
                <w:rFonts w:asciiTheme="minorEastAsia" w:eastAsiaTheme="minorEastAsia" w:hAnsiTheme="minorEastAsia" w:hint="eastAsia"/>
                <w:sz w:val="24"/>
              </w:rPr>
              <w:t>孔超微量</w:t>
            </w:r>
            <w:proofErr w:type="gramEnd"/>
            <w:r w:rsidRPr="00142CB9">
              <w:rPr>
                <w:rFonts w:asciiTheme="minorEastAsia" w:eastAsiaTheme="minorEastAsia" w:hAnsiTheme="minorEastAsia" w:hint="eastAsia"/>
                <w:sz w:val="24"/>
              </w:rPr>
              <w:t>检测板（2μl或4μl）</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lastRenderedPageBreak/>
              <w:t>3、吸收光：</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*3.1、波长范围：190nm-1000nm，1nm可调</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sz w:val="24"/>
              </w:rPr>
              <w:t>*</w:t>
            </w:r>
            <w:r w:rsidRPr="00142CB9">
              <w:rPr>
                <w:rFonts w:asciiTheme="minorEastAsia" w:eastAsiaTheme="minorEastAsia" w:hAnsiTheme="minorEastAsia" w:hint="eastAsia"/>
                <w:sz w:val="24"/>
              </w:rPr>
              <w:t xml:space="preserve">3.2、带宽：≤2nm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 xml:space="preserve">3.3、波长准确度：&lt;±1nm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 xml:space="preserve">3.4、波长重复性：±0.2nm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 xml:space="preserve">3.5、光度量范围：0-4.000(OD)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 xml:space="preserve">3.6、分光检测分辨率：0.001OD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 xml:space="preserve">3.7、测定准确度(微孔板)：＜±0.006OD±1.0%,0-2.0 OD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3.8、测定准确度(比色</w:t>
            </w:r>
            <w:proofErr w:type="gramStart"/>
            <w:r w:rsidRPr="00142CB9">
              <w:rPr>
                <w:rFonts w:asciiTheme="minorEastAsia" w:eastAsiaTheme="minorEastAsia" w:hAnsiTheme="minorEastAsia" w:hint="eastAsia"/>
                <w:sz w:val="24"/>
              </w:rPr>
              <w:t>皿</w:t>
            </w:r>
            <w:proofErr w:type="gramEnd"/>
            <w:r w:rsidRPr="00142CB9">
              <w:rPr>
                <w:rFonts w:asciiTheme="minorEastAsia" w:eastAsiaTheme="minorEastAsia" w:hAnsiTheme="minorEastAsia" w:hint="eastAsia"/>
                <w:sz w:val="24"/>
              </w:rPr>
              <w:t xml:space="preserve">)：＜±0.005OD±1.0%,0-2.0 OD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 xml:space="preserve">3.9、测定精确度：＜±0.003OD±1.0%,0-2.0 OD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 xml:space="preserve">3.10、杂散光：&lt; 0.05% at 230 nm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 xml:space="preserve">4、温度控制：室温+4°C-45°C </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5、温度均</w:t>
            </w:r>
            <w:proofErr w:type="gramStart"/>
            <w:r w:rsidRPr="00142CB9">
              <w:rPr>
                <w:rFonts w:asciiTheme="minorEastAsia" w:eastAsiaTheme="minorEastAsia" w:hAnsiTheme="minorEastAsia" w:hint="eastAsia"/>
                <w:sz w:val="24"/>
              </w:rPr>
              <w:t>一</w:t>
            </w:r>
            <w:proofErr w:type="gramEnd"/>
            <w:r w:rsidRPr="00142CB9">
              <w:rPr>
                <w:rFonts w:asciiTheme="minorEastAsia" w:eastAsiaTheme="minorEastAsia" w:hAnsiTheme="minorEastAsia" w:hint="eastAsia"/>
                <w:sz w:val="24"/>
              </w:rPr>
              <w:t>性(微孔板)：±0.5°C 在 37°C 下，孔间差距</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6、震荡方式：线性，0-999 秒</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7、光源：闪烁式高能氙灯（10亿次闪烁）</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8、检测模式：终点法、动力学法、光谱扫描</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9、微孔板测度时间：96孔：＜5s秒；384孔：＜16秒</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10、配有</w:t>
            </w:r>
            <w:proofErr w:type="spellStart"/>
            <w:r w:rsidRPr="00142CB9">
              <w:rPr>
                <w:rFonts w:asciiTheme="minorEastAsia" w:eastAsiaTheme="minorEastAsia" w:hAnsiTheme="minorEastAsia" w:hint="eastAsia"/>
                <w:sz w:val="24"/>
              </w:rPr>
              <w:t>Pathcheck</w:t>
            </w:r>
            <w:proofErr w:type="spellEnd"/>
            <w:r w:rsidRPr="00142CB9">
              <w:rPr>
                <w:rFonts w:asciiTheme="minorEastAsia" w:eastAsiaTheme="minorEastAsia" w:hAnsiTheme="minorEastAsia" w:hint="eastAsia"/>
                <w:sz w:val="24"/>
              </w:rPr>
              <w:t xml:space="preserve"> </w:t>
            </w:r>
            <w:proofErr w:type="gramStart"/>
            <w:r w:rsidRPr="00142CB9">
              <w:rPr>
                <w:rFonts w:asciiTheme="minorEastAsia" w:eastAsiaTheme="minorEastAsia" w:hAnsiTheme="minorEastAsia" w:hint="eastAsia"/>
                <w:sz w:val="24"/>
              </w:rPr>
              <w:t>光径传感器</w:t>
            </w:r>
            <w:proofErr w:type="gramEnd"/>
            <w:r w:rsidRPr="00142CB9">
              <w:rPr>
                <w:rFonts w:asciiTheme="minorEastAsia" w:eastAsiaTheme="minorEastAsia" w:hAnsiTheme="minorEastAsia" w:hint="eastAsia"/>
                <w:sz w:val="24"/>
              </w:rPr>
              <w:t xml:space="preserve">技术，可以将实测的光密度值校正为 1cm </w:t>
            </w:r>
            <w:proofErr w:type="gramStart"/>
            <w:r w:rsidRPr="00142CB9">
              <w:rPr>
                <w:rFonts w:asciiTheme="minorEastAsia" w:eastAsiaTheme="minorEastAsia" w:hAnsiTheme="minorEastAsia" w:hint="eastAsia"/>
                <w:sz w:val="24"/>
              </w:rPr>
              <w:t>光径下</w:t>
            </w:r>
            <w:proofErr w:type="gramEnd"/>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的吸光度值，使对微孔板的</w:t>
            </w:r>
            <w:proofErr w:type="gramStart"/>
            <w:r w:rsidRPr="00142CB9">
              <w:rPr>
                <w:rFonts w:asciiTheme="minorEastAsia" w:eastAsiaTheme="minorEastAsia" w:hAnsiTheme="minorEastAsia" w:hint="eastAsia"/>
                <w:sz w:val="24"/>
              </w:rPr>
              <w:t>测读达到</w:t>
            </w:r>
            <w:proofErr w:type="gramEnd"/>
            <w:r w:rsidRPr="00142CB9">
              <w:rPr>
                <w:rFonts w:asciiTheme="minorEastAsia" w:eastAsiaTheme="minorEastAsia" w:hAnsiTheme="minorEastAsia" w:hint="eastAsia"/>
                <w:sz w:val="24"/>
              </w:rPr>
              <w:t>分光光度计的精度，校正结果不随温度变化而变化</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*11、光学系统由9个配备独立样品检测器和参照检测的通道组成，极大提高检测速度和</w:t>
            </w:r>
            <w:proofErr w:type="gramStart"/>
            <w:r w:rsidRPr="00142CB9">
              <w:rPr>
                <w:rFonts w:asciiTheme="minorEastAsia" w:eastAsiaTheme="minorEastAsia" w:hAnsiTheme="minorEastAsia" w:hint="eastAsia"/>
                <w:sz w:val="24"/>
              </w:rPr>
              <w:t>检</w:t>
            </w:r>
            <w:proofErr w:type="gramEnd"/>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测的精度</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12、机械臂兼容性：兼容</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13、</w:t>
            </w:r>
            <w:proofErr w:type="spellStart"/>
            <w:r w:rsidRPr="00142CB9">
              <w:rPr>
                <w:rFonts w:asciiTheme="minorEastAsia" w:eastAsiaTheme="minorEastAsia" w:hAnsiTheme="minorEastAsia" w:hint="eastAsia"/>
                <w:sz w:val="24"/>
              </w:rPr>
              <w:t>SoftMax</w:t>
            </w:r>
            <w:proofErr w:type="spellEnd"/>
            <w:r w:rsidRPr="00142CB9">
              <w:rPr>
                <w:rFonts w:asciiTheme="minorEastAsia" w:eastAsiaTheme="minorEastAsia" w:hAnsiTheme="minorEastAsia" w:hint="eastAsia"/>
                <w:sz w:val="24"/>
              </w:rPr>
              <w:t xml:space="preserve">  Pro 数据分析软件可自动进行数据的运算及存储；可完成图表曲线制作，并可完成坐标轴的自由定义和转换，21 种曲线拟合方式；完成自编公式和程序</w:t>
            </w:r>
            <w:r w:rsidRPr="00142CB9">
              <w:rPr>
                <w:rFonts w:asciiTheme="minorEastAsia" w:eastAsiaTheme="minorEastAsia" w:hAnsiTheme="minorEastAsia" w:hint="eastAsia"/>
                <w:sz w:val="24"/>
              </w:rPr>
              <w:lastRenderedPageBreak/>
              <w:t>的存储及运行；仪器的各种功能均可通过计算机控制完成；针对Windows 7 /Windows8/ Windows 10 和 Mac 系统均兼容。数据导入支持：Excel 或 XML 格式的外部数据导入功能，支持模板分组导入功能、支持多种模式（ABS\FI）检测导入到同一 protocol，数据导出格式：excel、TXT 和 XML。</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sz w:val="24"/>
              </w:rPr>
              <w:t>14</w:t>
            </w:r>
            <w:r w:rsidRPr="00142CB9">
              <w:rPr>
                <w:rFonts w:asciiTheme="minorEastAsia" w:eastAsiaTheme="minorEastAsia" w:hAnsiTheme="minorEastAsia" w:hint="eastAsia"/>
                <w:sz w:val="24"/>
              </w:rPr>
              <w:t>、须提供货物合法渠道来源证明文件</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w:t>
            </w:r>
            <w:r w:rsidRPr="00142CB9">
              <w:rPr>
                <w:rFonts w:asciiTheme="minorEastAsia" w:eastAsiaTheme="minorEastAsia" w:hAnsiTheme="minorEastAsia"/>
                <w:sz w:val="24"/>
              </w:rPr>
              <w:t>5</w:t>
            </w:r>
            <w:r w:rsidRPr="00142CB9">
              <w:rPr>
                <w:rFonts w:asciiTheme="minorEastAsia" w:eastAsiaTheme="minorEastAsia" w:hAnsiTheme="minorEastAsia" w:hint="eastAsia"/>
                <w:sz w:val="24"/>
              </w:rPr>
              <w:t>、配置清单：</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sz w:val="24"/>
              </w:rPr>
              <w:t>15.</w:t>
            </w:r>
            <w:r w:rsidRPr="00142CB9">
              <w:rPr>
                <w:rFonts w:asciiTheme="minorEastAsia" w:eastAsiaTheme="minorEastAsia" w:hAnsiTheme="minorEastAsia" w:hint="eastAsia"/>
                <w:sz w:val="24"/>
              </w:rPr>
              <w:t>1、主机一套：含光吸收模块</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sz w:val="24"/>
              </w:rPr>
              <w:t>15.</w:t>
            </w:r>
            <w:r w:rsidRPr="00142CB9">
              <w:rPr>
                <w:rFonts w:asciiTheme="minorEastAsia" w:eastAsiaTheme="minorEastAsia" w:hAnsiTheme="minorEastAsia" w:hint="eastAsia"/>
                <w:sz w:val="24"/>
              </w:rPr>
              <w:t>2、专业分析和控制软件一套</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sz w:val="24"/>
              </w:rPr>
              <w:t>15.</w:t>
            </w:r>
            <w:r w:rsidRPr="00142CB9">
              <w:rPr>
                <w:rFonts w:asciiTheme="minorEastAsia" w:eastAsiaTheme="minorEastAsia" w:hAnsiTheme="minorEastAsia" w:hint="eastAsia"/>
                <w:sz w:val="24"/>
              </w:rPr>
              <w:t>3、防尘罩、使用手册、鼠标垫</w:t>
            </w:r>
          </w:p>
          <w:p w:rsidR="00DB2308"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hint="eastAsia"/>
                <w:sz w:val="24"/>
              </w:rPr>
              <w:t>15.4</w:t>
            </w:r>
            <w:r w:rsidR="00E83CCC">
              <w:rPr>
                <w:rFonts w:asciiTheme="minorEastAsia" w:eastAsiaTheme="minorEastAsia" w:hAnsiTheme="minorEastAsia" w:hint="eastAsia"/>
                <w:sz w:val="24"/>
              </w:rPr>
              <w:t>、</w:t>
            </w:r>
            <w:r w:rsidRPr="00142CB9">
              <w:rPr>
                <w:rFonts w:asciiTheme="minorEastAsia" w:eastAsiaTheme="minorEastAsia" w:hAnsiTheme="minorEastAsia" w:hint="eastAsia"/>
                <w:sz w:val="24"/>
              </w:rPr>
              <w:t>电脑一台</w:t>
            </w:r>
          </w:p>
          <w:p w:rsidR="00E83CCC" w:rsidRPr="00E83CCC" w:rsidRDefault="00E83CCC" w:rsidP="00E83CCC">
            <w:pPr>
              <w:spacing w:line="360" w:lineRule="auto"/>
              <w:jc w:val="left"/>
              <w:rPr>
                <w:rFonts w:asciiTheme="minorEastAsia" w:eastAsiaTheme="minorEastAsia" w:hAnsiTheme="minorEastAsia"/>
                <w:sz w:val="24"/>
              </w:rPr>
            </w:pPr>
            <w:r w:rsidRPr="00E83CCC">
              <w:rPr>
                <w:rFonts w:asciiTheme="minorEastAsia" w:eastAsiaTheme="minorEastAsia" w:hAnsiTheme="minorEastAsia" w:hint="eastAsia"/>
                <w:sz w:val="24"/>
              </w:rPr>
              <w:t>CPU：≥Intel i5 10000；</w:t>
            </w:r>
          </w:p>
          <w:p w:rsidR="00E83CCC" w:rsidRPr="00E83CCC" w:rsidRDefault="00E83CCC" w:rsidP="00E83CCC">
            <w:pPr>
              <w:spacing w:line="360" w:lineRule="auto"/>
              <w:jc w:val="left"/>
              <w:rPr>
                <w:rFonts w:asciiTheme="minorEastAsia" w:eastAsiaTheme="minorEastAsia" w:hAnsiTheme="minorEastAsia"/>
                <w:sz w:val="24"/>
              </w:rPr>
            </w:pPr>
            <w:r w:rsidRPr="00E83CCC">
              <w:rPr>
                <w:rFonts w:asciiTheme="minorEastAsia" w:eastAsiaTheme="minorEastAsia" w:hAnsiTheme="minorEastAsia" w:hint="eastAsia"/>
                <w:sz w:val="24"/>
              </w:rPr>
              <w:t xml:space="preserve">内存：≥8GB </w:t>
            </w:r>
          </w:p>
          <w:p w:rsidR="00E83CCC" w:rsidRDefault="00E83CCC" w:rsidP="00E83CCC">
            <w:pPr>
              <w:spacing w:line="360" w:lineRule="auto"/>
              <w:jc w:val="left"/>
              <w:rPr>
                <w:rFonts w:asciiTheme="minorEastAsia" w:eastAsiaTheme="minorEastAsia" w:hAnsiTheme="minorEastAsia"/>
                <w:sz w:val="24"/>
              </w:rPr>
            </w:pPr>
            <w:r w:rsidRPr="00E83CCC">
              <w:rPr>
                <w:rFonts w:asciiTheme="minorEastAsia" w:eastAsiaTheme="minorEastAsia" w:hAnsiTheme="minorEastAsia" w:hint="eastAsia"/>
                <w:sz w:val="24"/>
              </w:rPr>
              <w:t>硬盘：≥</w:t>
            </w:r>
            <w:r>
              <w:rPr>
                <w:rFonts w:asciiTheme="minorEastAsia" w:eastAsiaTheme="minorEastAsia" w:hAnsiTheme="minorEastAsia" w:hint="eastAsia"/>
                <w:sz w:val="24"/>
              </w:rPr>
              <w:t xml:space="preserve">256GB </w:t>
            </w:r>
          </w:p>
          <w:p w:rsidR="008A7287" w:rsidRPr="008A7287" w:rsidRDefault="008A7287" w:rsidP="008A7287">
            <w:pPr>
              <w:spacing w:line="360" w:lineRule="auto"/>
              <w:jc w:val="left"/>
              <w:rPr>
                <w:rFonts w:asciiTheme="minorEastAsia" w:eastAsiaTheme="minorEastAsia" w:hAnsiTheme="minorEastAsia"/>
                <w:b/>
                <w:sz w:val="24"/>
              </w:rPr>
            </w:pPr>
            <w:r w:rsidRPr="008A7287">
              <w:rPr>
                <w:rFonts w:asciiTheme="minorEastAsia" w:eastAsiaTheme="minorEastAsia" w:hAnsiTheme="minorEastAsia" w:hint="eastAsia"/>
                <w:b/>
                <w:sz w:val="24"/>
              </w:rPr>
              <w:t>（台式计算机属于强制节能产品,根据国家相关政策规定，</w:t>
            </w:r>
            <w:r w:rsidRPr="008A7287">
              <w:rPr>
                <w:rFonts w:hint="eastAsia"/>
                <w:b/>
              </w:rPr>
              <w:t xml:space="preserve"> </w:t>
            </w:r>
            <w:r w:rsidRPr="008A7287">
              <w:rPr>
                <w:rFonts w:asciiTheme="minorEastAsia" w:eastAsiaTheme="minorEastAsia" w:hAnsiTheme="minorEastAsia" w:hint="eastAsia"/>
                <w:b/>
                <w:sz w:val="24"/>
              </w:rPr>
              <w:t>属于强制节能产品需提供由国家确定的认证机构出具的处于有效期内的节能产品认证证书或中国政府采购网认证结果信息截图。）</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10</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r w:rsidRPr="00142CB9">
              <w:rPr>
                <w:rFonts w:asciiTheme="minorEastAsia" w:eastAsiaTheme="minorEastAsia" w:hAnsiTheme="minorEastAsia" w:hint="eastAsia"/>
                <w:color w:val="000000"/>
                <w:sz w:val="24"/>
              </w:rPr>
              <w:t>高通量电泳槽1</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sz w:val="24"/>
              </w:rPr>
            </w:pPr>
            <w:r w:rsidRPr="00142CB9">
              <w:rPr>
                <w:rFonts w:asciiTheme="minorEastAsia" w:eastAsiaTheme="minorEastAsia" w:hAnsiTheme="minorEastAsia" w:hint="eastAsia"/>
                <w:color w:val="000000"/>
                <w:sz w:val="24"/>
              </w:rPr>
              <w:t>2</w:t>
            </w:r>
          </w:p>
        </w:tc>
        <w:tc>
          <w:tcPr>
            <w:tcW w:w="6095" w:type="dxa"/>
            <w:vAlign w:val="center"/>
          </w:tcPr>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w:t>
            </w:r>
            <w:proofErr w:type="gramStart"/>
            <w:r w:rsidRPr="00142CB9">
              <w:rPr>
                <w:rFonts w:asciiTheme="minorEastAsia" w:eastAsiaTheme="minorEastAsia" w:hAnsiTheme="minorEastAsia" w:cs="宋体" w:hint="eastAsia"/>
                <w:kern w:val="0"/>
                <w:sz w:val="24"/>
              </w:rPr>
              <w:t>封边垫</w:t>
            </w:r>
            <w:proofErr w:type="gramEnd"/>
            <w:r w:rsidRPr="00142CB9">
              <w:rPr>
                <w:rFonts w:asciiTheme="minorEastAsia" w:eastAsiaTheme="minorEastAsia" w:hAnsiTheme="minorEastAsia" w:cs="宋体" w:hint="eastAsia"/>
                <w:kern w:val="0"/>
                <w:sz w:val="24"/>
              </w:rPr>
              <w:t>条永久地固定在长</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板上，保证</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板精确对齐，防止漏胶；</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2.凸轮卡锁的制胶</w:t>
            </w:r>
            <w:proofErr w:type="gramStart"/>
            <w:r w:rsidRPr="00142CB9">
              <w:rPr>
                <w:rFonts w:asciiTheme="minorEastAsia" w:eastAsiaTheme="minorEastAsia" w:hAnsiTheme="minorEastAsia" w:cs="宋体" w:hint="eastAsia"/>
                <w:kern w:val="0"/>
                <w:sz w:val="24"/>
              </w:rPr>
              <w:t>框操作</w:t>
            </w:r>
            <w:proofErr w:type="gramEnd"/>
            <w:r w:rsidRPr="00142CB9">
              <w:rPr>
                <w:rFonts w:asciiTheme="minorEastAsia" w:eastAsiaTheme="minorEastAsia" w:hAnsiTheme="minorEastAsia" w:cs="宋体" w:hint="eastAsia"/>
                <w:kern w:val="0"/>
                <w:sz w:val="24"/>
              </w:rPr>
              <w:t>简单，在任何平面上都能精确对齐</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3.特殊的塑料电泳</w:t>
            </w:r>
            <w:proofErr w:type="gramStart"/>
            <w:r w:rsidRPr="00142CB9">
              <w:rPr>
                <w:rFonts w:asciiTheme="minorEastAsia" w:eastAsiaTheme="minorEastAsia" w:hAnsiTheme="minorEastAsia" w:cs="宋体" w:hint="eastAsia"/>
                <w:kern w:val="0"/>
                <w:sz w:val="24"/>
              </w:rPr>
              <w:t>梳不会</w:t>
            </w:r>
            <w:proofErr w:type="gramEnd"/>
            <w:r w:rsidRPr="00142CB9">
              <w:rPr>
                <w:rFonts w:asciiTheme="minorEastAsia" w:eastAsiaTheme="minorEastAsia" w:hAnsiTheme="minorEastAsia" w:cs="宋体" w:hint="eastAsia"/>
                <w:kern w:val="0"/>
                <w:sz w:val="24"/>
              </w:rPr>
              <w:t>抑制凝胶聚合反应，制胶过程中，内置</w:t>
            </w:r>
            <w:proofErr w:type="gramStart"/>
            <w:r w:rsidRPr="00142CB9">
              <w:rPr>
                <w:rFonts w:asciiTheme="minorEastAsia" w:eastAsiaTheme="minorEastAsia" w:hAnsiTheme="minorEastAsia" w:cs="宋体" w:hint="eastAsia"/>
                <w:kern w:val="0"/>
                <w:sz w:val="24"/>
              </w:rPr>
              <w:t>的脊可避免</w:t>
            </w:r>
            <w:proofErr w:type="gramEnd"/>
            <w:r w:rsidRPr="00142CB9">
              <w:rPr>
                <w:rFonts w:asciiTheme="minorEastAsia" w:eastAsiaTheme="minorEastAsia" w:hAnsiTheme="minorEastAsia" w:cs="宋体" w:hint="eastAsia"/>
                <w:kern w:val="0"/>
                <w:sz w:val="24"/>
              </w:rPr>
              <w:t>空气接触，保证均</w:t>
            </w:r>
            <w:proofErr w:type="gramStart"/>
            <w:r w:rsidRPr="00142CB9">
              <w:rPr>
                <w:rFonts w:asciiTheme="minorEastAsia" w:eastAsiaTheme="minorEastAsia" w:hAnsiTheme="minorEastAsia" w:cs="宋体" w:hint="eastAsia"/>
                <w:kern w:val="0"/>
                <w:sz w:val="24"/>
              </w:rPr>
              <w:t>一</w:t>
            </w:r>
            <w:proofErr w:type="gramEnd"/>
            <w:r w:rsidRPr="00142CB9">
              <w:rPr>
                <w:rFonts w:asciiTheme="minorEastAsia" w:eastAsiaTheme="minorEastAsia" w:hAnsiTheme="minorEastAsia" w:cs="宋体" w:hint="eastAsia"/>
                <w:kern w:val="0"/>
                <w:sz w:val="24"/>
              </w:rPr>
              <w:t>的凝胶聚合；</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4.</w:t>
            </w:r>
            <w:proofErr w:type="gramStart"/>
            <w:r w:rsidRPr="00142CB9">
              <w:rPr>
                <w:rFonts w:asciiTheme="minorEastAsia" w:eastAsiaTheme="minorEastAsia" w:hAnsiTheme="minorEastAsia" w:cs="宋体" w:hint="eastAsia"/>
                <w:kern w:val="0"/>
                <w:sz w:val="24"/>
              </w:rPr>
              <w:t>含封边垫</w:t>
            </w:r>
            <w:proofErr w:type="gramEnd"/>
            <w:r w:rsidRPr="00142CB9">
              <w:rPr>
                <w:rFonts w:asciiTheme="minorEastAsia" w:eastAsiaTheme="minorEastAsia" w:hAnsiTheme="minorEastAsia" w:cs="宋体" w:hint="eastAsia"/>
                <w:kern w:val="0"/>
                <w:sz w:val="24"/>
              </w:rPr>
              <w:t>条的长玻璃板加厚，使得玻璃板不宜破碎；</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5.SDS-PAGE电泳时间：≤45分钟（200V恒压）;</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6.</w:t>
            </w:r>
            <w:proofErr w:type="gramStart"/>
            <w:r w:rsidRPr="00142CB9">
              <w:rPr>
                <w:rFonts w:asciiTheme="minorEastAsia" w:eastAsiaTheme="minorEastAsia" w:hAnsiTheme="minorEastAsia" w:cs="宋体" w:hint="eastAsia"/>
                <w:kern w:val="0"/>
                <w:sz w:val="24"/>
              </w:rPr>
              <w:t>上样引导</w:t>
            </w:r>
            <w:proofErr w:type="gramEnd"/>
            <w:r w:rsidRPr="00142CB9">
              <w:rPr>
                <w:rFonts w:asciiTheme="minorEastAsia" w:eastAsiaTheme="minorEastAsia" w:hAnsiTheme="minorEastAsia" w:cs="宋体" w:hint="eastAsia"/>
                <w:kern w:val="0"/>
                <w:sz w:val="24"/>
              </w:rPr>
              <w:t>装置，防止泳道的</w:t>
            </w:r>
            <w:proofErr w:type="gramStart"/>
            <w:r w:rsidRPr="00142CB9">
              <w:rPr>
                <w:rFonts w:asciiTheme="minorEastAsia" w:eastAsiaTheme="minorEastAsia" w:hAnsiTheme="minorEastAsia" w:cs="宋体" w:hint="eastAsia"/>
                <w:kern w:val="0"/>
                <w:sz w:val="24"/>
              </w:rPr>
              <w:t>遗漏上样或</w:t>
            </w:r>
            <w:proofErr w:type="gramEnd"/>
            <w:r w:rsidRPr="00142CB9">
              <w:rPr>
                <w:rFonts w:asciiTheme="minorEastAsia" w:eastAsiaTheme="minorEastAsia" w:hAnsiTheme="minorEastAsia" w:cs="宋体" w:hint="eastAsia"/>
                <w:kern w:val="0"/>
                <w:sz w:val="24"/>
              </w:rPr>
              <w:t>重复</w:t>
            </w:r>
            <w:proofErr w:type="gramStart"/>
            <w:r w:rsidRPr="00142CB9">
              <w:rPr>
                <w:rFonts w:asciiTheme="minorEastAsia" w:eastAsiaTheme="minorEastAsia" w:hAnsiTheme="minorEastAsia" w:cs="宋体" w:hint="eastAsia"/>
                <w:kern w:val="0"/>
                <w:sz w:val="24"/>
              </w:rPr>
              <w:t>上样高</w:t>
            </w:r>
            <w:proofErr w:type="gramEnd"/>
            <w:r w:rsidRPr="00142CB9">
              <w:rPr>
                <w:rFonts w:asciiTheme="minorEastAsia" w:eastAsiaTheme="minorEastAsia" w:hAnsiTheme="minorEastAsia" w:cs="宋体" w:hint="eastAsia"/>
                <w:kern w:val="0"/>
                <w:sz w:val="24"/>
              </w:rPr>
              <w:t>纯度铂金电极丝，达到最佳的导电性能 ;</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lastRenderedPageBreak/>
              <w:t>*7.本产品参数、配件与其他品牌可以兼容</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8.凝 胶 数：1-4块</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9. 凝胶厚度：</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0.75、</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1 、</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1.5mm可选</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10.</w:t>
            </w:r>
            <w:proofErr w:type="gramStart"/>
            <w:r w:rsidRPr="00142CB9">
              <w:rPr>
                <w:rFonts w:asciiTheme="minorEastAsia" w:eastAsiaTheme="minorEastAsia" w:hAnsiTheme="minorEastAsia" w:cs="宋体" w:hint="eastAsia"/>
                <w:kern w:val="0"/>
                <w:sz w:val="24"/>
              </w:rPr>
              <w:t>加样梳齿数</w:t>
            </w:r>
            <w:proofErr w:type="gramEnd"/>
            <w:r w:rsidRPr="00142CB9">
              <w:rPr>
                <w:rFonts w:asciiTheme="minorEastAsia" w:eastAsiaTheme="minorEastAsia" w:hAnsiTheme="minorEastAsia" w:cs="宋体" w:hint="eastAsia"/>
                <w:kern w:val="0"/>
                <w:sz w:val="24"/>
              </w:rPr>
              <w:t>：10、15</w:t>
            </w:r>
            <w:proofErr w:type="gramStart"/>
            <w:r w:rsidRPr="00142CB9">
              <w:rPr>
                <w:rFonts w:asciiTheme="minorEastAsia" w:eastAsiaTheme="minorEastAsia" w:hAnsiTheme="minorEastAsia" w:cs="宋体" w:hint="eastAsia"/>
                <w:kern w:val="0"/>
                <w:sz w:val="24"/>
              </w:rPr>
              <w:t>齿</w:t>
            </w:r>
            <w:proofErr w:type="gramEnd"/>
            <w:r w:rsidRPr="00142CB9">
              <w:rPr>
                <w:rFonts w:asciiTheme="minorEastAsia" w:eastAsiaTheme="minorEastAsia" w:hAnsiTheme="minorEastAsia" w:cs="宋体" w:hint="eastAsia"/>
                <w:kern w:val="0"/>
                <w:sz w:val="24"/>
              </w:rPr>
              <w:t>可选  </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11.玻璃尺寸：短</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10.1x7.3cm）; 长</w:t>
            </w:r>
            <w:proofErr w:type="gramStart"/>
            <w:r w:rsidRPr="00142CB9">
              <w:rPr>
                <w:rFonts w:asciiTheme="minorEastAsia" w:eastAsiaTheme="minorEastAsia" w:hAnsiTheme="minorEastAsia" w:cs="宋体" w:hint="eastAsia"/>
                <w:kern w:val="0"/>
                <w:sz w:val="24"/>
              </w:rPr>
              <w:t>玻</w:t>
            </w:r>
            <w:proofErr w:type="gramEnd"/>
            <w:r w:rsidRPr="00142CB9">
              <w:rPr>
                <w:rFonts w:asciiTheme="minorEastAsia" w:eastAsiaTheme="minorEastAsia" w:hAnsiTheme="minorEastAsia" w:cs="宋体" w:hint="eastAsia"/>
                <w:kern w:val="0"/>
                <w:sz w:val="24"/>
              </w:rPr>
              <w:t>板（</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10.1 x8.2cm）</w:t>
            </w:r>
          </w:p>
          <w:p w:rsidR="00DB2308" w:rsidRPr="00142CB9" w:rsidRDefault="00DB2308" w:rsidP="00142CB9">
            <w:pPr>
              <w:widowControl/>
              <w:shd w:val="clear" w:color="auto" w:fill="FFFFFF"/>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12.凝胶大小：</w:t>
            </w:r>
            <w:proofErr w:type="gramStart"/>
            <w:r w:rsidRPr="00142CB9">
              <w:rPr>
                <w:rFonts w:asciiTheme="minorEastAsia" w:eastAsiaTheme="minorEastAsia" w:hAnsiTheme="minorEastAsia" w:cs="宋体" w:hint="eastAsia"/>
                <w:kern w:val="0"/>
                <w:sz w:val="24"/>
              </w:rPr>
              <w:t>手灌胶</w:t>
            </w:r>
            <w:proofErr w:type="gramEnd"/>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（8.3x7.3cm） ; 预制胶（</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8.6x6.8cm）</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11</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r w:rsidRPr="00142CB9">
              <w:rPr>
                <w:rFonts w:asciiTheme="minorEastAsia" w:eastAsiaTheme="minorEastAsia" w:hAnsiTheme="minorEastAsia" w:hint="eastAsia"/>
                <w:color w:val="000000"/>
                <w:sz w:val="24"/>
              </w:rPr>
              <w:t>高通量转印槽1</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sz w:val="24"/>
              </w:rPr>
            </w:pPr>
            <w:r w:rsidRPr="00142CB9">
              <w:rPr>
                <w:rFonts w:asciiTheme="minorEastAsia" w:eastAsiaTheme="minorEastAsia" w:hAnsiTheme="minorEastAsia" w:hint="eastAsia"/>
                <w:color w:val="000000"/>
                <w:sz w:val="24"/>
              </w:rPr>
              <w:t>2</w:t>
            </w:r>
          </w:p>
        </w:tc>
        <w:tc>
          <w:tcPr>
            <w:tcW w:w="6095" w:type="dxa"/>
            <w:vAlign w:val="center"/>
          </w:tcPr>
          <w:p w:rsidR="00DB2308" w:rsidRPr="00142CB9" w:rsidRDefault="00DB2308" w:rsidP="00142CB9">
            <w:pPr>
              <w:pStyle w:val="a6"/>
              <w:snapToGrid w:val="0"/>
              <w:spacing w:line="360" w:lineRule="auto"/>
              <w:ind w:firstLineChars="0" w:firstLine="0"/>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1.适用于快速、高质量地对小型凝胶进行印迹转移 ;</w:t>
            </w:r>
          </w:p>
          <w:p w:rsidR="00DB2308" w:rsidRPr="00142CB9" w:rsidRDefault="00DB2308" w:rsidP="00142CB9">
            <w:pPr>
              <w:pStyle w:val="a6"/>
              <w:snapToGrid w:val="0"/>
              <w:spacing w:line="360" w:lineRule="auto"/>
              <w:ind w:firstLineChars="0" w:firstLine="0"/>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2.电极丝相距</w:t>
            </w:r>
            <w:r w:rsidRPr="00142CB9">
              <w:rPr>
                <w:rFonts w:asciiTheme="minorEastAsia" w:eastAsiaTheme="minorEastAsia" w:hAnsiTheme="minorEastAsia" w:hint="eastAsia"/>
                <w:sz w:val="24"/>
              </w:rPr>
              <w:t>≥</w:t>
            </w:r>
            <w:r w:rsidRPr="00142CB9">
              <w:rPr>
                <w:rFonts w:asciiTheme="minorEastAsia" w:eastAsiaTheme="minorEastAsia" w:hAnsiTheme="minorEastAsia" w:cs="宋体" w:hint="eastAsia"/>
                <w:kern w:val="0"/>
                <w:sz w:val="24"/>
              </w:rPr>
              <w:t>4㎝，以产生强电场保证有效的蛋白转印 ;</w:t>
            </w:r>
          </w:p>
          <w:p w:rsidR="00DB2308" w:rsidRPr="00142CB9" w:rsidRDefault="00DB2308" w:rsidP="00142CB9">
            <w:pPr>
              <w:pStyle w:val="a6"/>
              <w:snapToGrid w:val="0"/>
              <w:spacing w:line="360" w:lineRule="auto"/>
              <w:ind w:firstLineChars="0" w:firstLine="0"/>
              <w:jc w:val="left"/>
              <w:rPr>
                <w:rFonts w:asciiTheme="minorEastAsia" w:eastAsiaTheme="minorEastAsia" w:hAnsiTheme="minorEastAsia" w:cs="宋体"/>
                <w:kern w:val="0"/>
                <w:sz w:val="24"/>
              </w:rPr>
            </w:pP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cs="宋体" w:hint="eastAsia"/>
                <w:kern w:val="0"/>
                <w:sz w:val="24"/>
              </w:rPr>
              <w:t>3.99.99%高纯铂金电极丝，达到最佳的导电性能。</w:t>
            </w:r>
          </w:p>
          <w:p w:rsidR="00DB2308" w:rsidRPr="00142CB9" w:rsidRDefault="00DB2308" w:rsidP="00142CB9">
            <w:pPr>
              <w:pStyle w:val="a6"/>
              <w:widowControl/>
              <w:snapToGrid w:val="0"/>
              <w:spacing w:line="360" w:lineRule="auto"/>
              <w:ind w:firstLineChars="0" w:firstLine="0"/>
              <w:jc w:val="left"/>
              <w:rPr>
                <w:rFonts w:asciiTheme="minorEastAsia" w:eastAsiaTheme="minorEastAsia" w:hAnsiTheme="minorEastAsia"/>
                <w:sz w:val="24"/>
              </w:rPr>
            </w:pPr>
            <w:r w:rsidRPr="00142CB9">
              <w:rPr>
                <w:rFonts w:asciiTheme="minorEastAsia" w:eastAsiaTheme="minorEastAsia" w:hAnsiTheme="minorEastAsia" w:hint="eastAsia"/>
                <w:sz w:val="24"/>
              </w:rPr>
              <w:t>4.颜色标记的转印夹和电极，确保凝胶的正确方向</w:t>
            </w:r>
            <w:r w:rsidRPr="00142CB9">
              <w:rPr>
                <w:rFonts w:asciiTheme="minorEastAsia" w:eastAsiaTheme="minorEastAsia" w:hAnsiTheme="minorEastAsia" w:cs="宋体" w:hint="eastAsia"/>
                <w:sz w:val="24"/>
              </w:rPr>
              <w:t>  </w:t>
            </w:r>
            <w:r w:rsidRPr="00142CB9">
              <w:rPr>
                <w:rFonts w:asciiTheme="minorEastAsia" w:eastAsiaTheme="minorEastAsia" w:hAnsiTheme="minorEastAsia" w:hint="eastAsia"/>
                <w:sz w:val="24"/>
              </w:rPr>
              <w:t>;</w:t>
            </w:r>
          </w:p>
          <w:p w:rsidR="00DB2308" w:rsidRPr="00142CB9" w:rsidRDefault="00DB2308" w:rsidP="00142CB9">
            <w:pPr>
              <w:pStyle w:val="a6"/>
              <w:widowControl/>
              <w:snapToGrid w:val="0"/>
              <w:spacing w:line="360" w:lineRule="auto"/>
              <w:ind w:firstLineChars="0" w:firstLine="0"/>
              <w:jc w:val="left"/>
              <w:rPr>
                <w:rFonts w:asciiTheme="minorEastAsia" w:eastAsiaTheme="minorEastAsia" w:hAnsiTheme="minorEastAsia"/>
                <w:sz w:val="24"/>
              </w:rPr>
            </w:pPr>
            <w:r w:rsidRPr="00142CB9">
              <w:rPr>
                <w:rFonts w:asciiTheme="minorEastAsia" w:eastAsiaTheme="minorEastAsia" w:hAnsiTheme="minorEastAsia" w:hint="eastAsia"/>
                <w:sz w:val="24"/>
              </w:rPr>
              <w:t>5.内置冰盒，可作为一个模块与电泳槽的缓冲液槽和盖兼容。</w:t>
            </w:r>
            <w:r w:rsidRPr="00142CB9">
              <w:rPr>
                <w:rFonts w:asciiTheme="minorEastAsia" w:eastAsiaTheme="minorEastAsia" w:hAnsiTheme="minorEastAsia" w:cs="宋体" w:hint="eastAsia"/>
                <w:sz w:val="24"/>
              </w:rPr>
              <w:t>  </w:t>
            </w:r>
            <w:r w:rsidRPr="00142CB9">
              <w:rPr>
                <w:rFonts w:asciiTheme="minorEastAsia" w:eastAsiaTheme="minorEastAsia" w:hAnsiTheme="minorEastAsia" w:hint="eastAsia"/>
                <w:sz w:val="24"/>
              </w:rPr>
              <w:t>;</w:t>
            </w:r>
          </w:p>
          <w:p w:rsidR="00DB2308" w:rsidRPr="00142CB9" w:rsidRDefault="00DB2308" w:rsidP="00142CB9">
            <w:pPr>
              <w:pStyle w:val="a6"/>
              <w:widowControl/>
              <w:snapToGrid w:val="0"/>
              <w:spacing w:line="360" w:lineRule="auto"/>
              <w:ind w:firstLineChars="0" w:firstLine="0"/>
              <w:jc w:val="left"/>
              <w:rPr>
                <w:rFonts w:asciiTheme="minorEastAsia" w:eastAsiaTheme="minorEastAsia" w:hAnsiTheme="minorEastAsia"/>
                <w:sz w:val="24"/>
              </w:rPr>
            </w:pPr>
            <w:r w:rsidRPr="00142CB9">
              <w:rPr>
                <w:rFonts w:asciiTheme="minorEastAsia" w:eastAsiaTheme="minorEastAsia" w:hAnsiTheme="minorEastAsia" w:hint="eastAsia"/>
                <w:sz w:val="24"/>
              </w:rPr>
              <w:t>*6.可与</w:t>
            </w:r>
            <w:r w:rsidRPr="00142CB9">
              <w:rPr>
                <w:rFonts w:asciiTheme="minorEastAsia" w:eastAsiaTheme="minorEastAsia" w:hAnsiTheme="minorEastAsia" w:cs="宋体" w:hint="eastAsia"/>
                <w:kern w:val="0"/>
                <w:sz w:val="24"/>
              </w:rPr>
              <w:t>其他品牌</w:t>
            </w:r>
            <w:r w:rsidRPr="00142CB9">
              <w:rPr>
                <w:rFonts w:asciiTheme="minorEastAsia" w:eastAsiaTheme="minorEastAsia" w:hAnsiTheme="minorEastAsia" w:hint="eastAsia"/>
                <w:sz w:val="24"/>
              </w:rPr>
              <w:t>直电泳</w:t>
            </w:r>
            <w:proofErr w:type="gramStart"/>
            <w:r w:rsidRPr="00142CB9">
              <w:rPr>
                <w:rFonts w:asciiTheme="minorEastAsia" w:eastAsiaTheme="minorEastAsia" w:hAnsiTheme="minorEastAsia" w:hint="eastAsia"/>
                <w:sz w:val="24"/>
              </w:rPr>
              <w:t>槽配套</w:t>
            </w:r>
            <w:proofErr w:type="gramEnd"/>
            <w:r w:rsidRPr="00142CB9">
              <w:rPr>
                <w:rFonts w:asciiTheme="minorEastAsia" w:eastAsiaTheme="minorEastAsia" w:hAnsiTheme="minorEastAsia" w:hint="eastAsia"/>
                <w:sz w:val="24"/>
              </w:rPr>
              <w:t>使用</w:t>
            </w:r>
          </w:p>
          <w:p w:rsidR="00DB2308" w:rsidRPr="00142CB9" w:rsidRDefault="00DB2308" w:rsidP="00142CB9">
            <w:pPr>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hint="eastAsia"/>
                <w:sz w:val="24"/>
              </w:rPr>
              <w:t>7最大</w:t>
            </w:r>
            <w:r w:rsidRPr="00142CB9">
              <w:rPr>
                <w:rFonts w:asciiTheme="minorEastAsia" w:eastAsiaTheme="minorEastAsia" w:hAnsiTheme="minorEastAsia" w:cs="宋体" w:hint="eastAsia"/>
                <w:kern w:val="0"/>
                <w:sz w:val="24"/>
              </w:rPr>
              <w:t>凝胶尺寸（W*L）10*7.5 cm, 凝胶容量2块，缓冲</w:t>
            </w:r>
            <w:proofErr w:type="gramStart"/>
            <w:r w:rsidRPr="00142CB9">
              <w:rPr>
                <w:rFonts w:asciiTheme="minorEastAsia" w:eastAsiaTheme="minorEastAsia" w:hAnsiTheme="minorEastAsia" w:cs="宋体" w:hint="eastAsia"/>
                <w:kern w:val="0"/>
                <w:sz w:val="24"/>
              </w:rPr>
              <w:t>液要求</w:t>
            </w:r>
            <w:proofErr w:type="gramEnd"/>
            <w:r w:rsidRPr="00142CB9">
              <w:rPr>
                <w:rFonts w:asciiTheme="minorEastAsia" w:eastAsiaTheme="minorEastAsia" w:hAnsiTheme="minorEastAsia" w:cs="宋体" w:hint="eastAsia"/>
                <w:kern w:val="0"/>
                <w:sz w:val="24"/>
              </w:rPr>
              <w:t>450ml</w:t>
            </w:r>
          </w:p>
          <w:p w:rsidR="00DB2308" w:rsidRPr="00142CB9" w:rsidRDefault="00DB2308" w:rsidP="00142CB9">
            <w:pPr>
              <w:spacing w:line="360" w:lineRule="auto"/>
              <w:jc w:val="left"/>
              <w:rPr>
                <w:rFonts w:asciiTheme="minorEastAsia" w:eastAsiaTheme="minorEastAsia" w:hAnsiTheme="minorEastAsia"/>
                <w:sz w:val="24"/>
              </w:rPr>
            </w:pPr>
            <w:r w:rsidRPr="00142CB9">
              <w:rPr>
                <w:rFonts w:asciiTheme="minorEastAsia" w:eastAsiaTheme="minorEastAsia" w:hAnsiTheme="minorEastAsia" w:cs="宋体" w:hint="eastAsia"/>
                <w:kern w:val="0"/>
                <w:sz w:val="24"/>
              </w:rPr>
              <w:t>7、1小时内可同时转印2块10*75 cm凝胶，也可</w:t>
            </w:r>
            <w:proofErr w:type="gramStart"/>
            <w:r w:rsidRPr="00142CB9">
              <w:rPr>
                <w:rFonts w:asciiTheme="minorEastAsia" w:eastAsiaTheme="minorEastAsia" w:hAnsiTheme="minorEastAsia" w:cs="宋体" w:hint="eastAsia"/>
                <w:kern w:val="0"/>
                <w:sz w:val="24"/>
              </w:rPr>
              <w:t>进行低</w:t>
            </w:r>
            <w:proofErr w:type="gramEnd"/>
            <w:r w:rsidRPr="00142CB9">
              <w:rPr>
                <w:rFonts w:asciiTheme="minorEastAsia" w:eastAsiaTheme="minorEastAsia" w:hAnsiTheme="minorEastAsia" w:cs="宋体" w:hint="eastAsia"/>
                <w:kern w:val="0"/>
                <w:sz w:val="24"/>
              </w:rPr>
              <w:t>强度的过夜转印。</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12</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proofErr w:type="gramStart"/>
            <w:r w:rsidRPr="00142CB9">
              <w:rPr>
                <w:rFonts w:asciiTheme="minorEastAsia" w:eastAsiaTheme="minorEastAsia" w:hAnsiTheme="minorEastAsia" w:hint="eastAsia"/>
                <w:color w:val="000000"/>
                <w:sz w:val="24"/>
              </w:rPr>
              <w:t>移液器</w:t>
            </w:r>
            <w:proofErr w:type="gramEnd"/>
            <w:r w:rsidRPr="00142CB9">
              <w:rPr>
                <w:rFonts w:asciiTheme="minorEastAsia" w:eastAsiaTheme="minorEastAsia" w:hAnsiTheme="minorEastAsia" w:hint="eastAsia"/>
                <w:color w:val="000000"/>
                <w:sz w:val="24"/>
              </w:rPr>
              <w:t>2</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sz w:val="24"/>
              </w:rPr>
            </w:pPr>
            <w:r w:rsidRPr="00142CB9">
              <w:rPr>
                <w:rFonts w:asciiTheme="minorEastAsia" w:eastAsiaTheme="minorEastAsia" w:hAnsiTheme="minorEastAsia" w:hint="eastAsia"/>
                <w:color w:val="000000"/>
                <w:sz w:val="24"/>
              </w:rPr>
              <w:t>3</w:t>
            </w:r>
          </w:p>
        </w:tc>
        <w:tc>
          <w:tcPr>
            <w:tcW w:w="6095" w:type="dxa"/>
            <w:vAlign w:val="center"/>
          </w:tcPr>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1.四位数字显示，精密度高，</w:t>
            </w:r>
            <w:proofErr w:type="gramStart"/>
            <w:r w:rsidRPr="00142CB9">
              <w:rPr>
                <w:rFonts w:asciiTheme="minorEastAsia" w:eastAsiaTheme="minorEastAsia" w:hAnsiTheme="minorEastAsia" w:hint="eastAsia"/>
                <w:color w:val="000000" w:themeColor="text1"/>
                <w:sz w:val="24"/>
              </w:rPr>
              <w:t>移液时</w:t>
            </w:r>
            <w:proofErr w:type="gramEnd"/>
            <w:r w:rsidRPr="00142CB9">
              <w:rPr>
                <w:rFonts w:asciiTheme="minorEastAsia" w:eastAsiaTheme="minorEastAsia" w:hAnsiTheme="minorEastAsia" w:hint="eastAsia"/>
                <w:color w:val="000000" w:themeColor="text1"/>
                <w:sz w:val="24"/>
              </w:rPr>
              <w:t>便于观察读数框。</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*2.可整支高温高压灭菌和紫外线灭菌，操作更安全。</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3.卓越人体工程学设计，重量轻，操作用力小，避免发生手部重复性劳损（RSI），单手可调，光滑轻便，适手性好。</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4.伸缩式弹性吸嘴设计，防止吸头安装高高低低，</w:t>
            </w:r>
            <w:proofErr w:type="gramStart"/>
            <w:r w:rsidRPr="00142CB9">
              <w:rPr>
                <w:rFonts w:asciiTheme="minorEastAsia" w:eastAsiaTheme="minorEastAsia" w:hAnsiTheme="minorEastAsia" w:hint="eastAsia"/>
                <w:color w:val="000000" w:themeColor="text1"/>
                <w:sz w:val="24"/>
              </w:rPr>
              <w:t>确保移液气密性</w:t>
            </w:r>
            <w:proofErr w:type="gramEnd"/>
            <w:r w:rsidRPr="00142CB9">
              <w:rPr>
                <w:rFonts w:asciiTheme="minorEastAsia" w:eastAsiaTheme="minorEastAsia" w:hAnsiTheme="minorEastAsia" w:hint="eastAsia"/>
                <w:color w:val="000000" w:themeColor="text1"/>
                <w:sz w:val="24"/>
              </w:rPr>
              <w:t>和均</w:t>
            </w:r>
            <w:proofErr w:type="gramStart"/>
            <w:r w:rsidRPr="00142CB9">
              <w:rPr>
                <w:rFonts w:asciiTheme="minorEastAsia" w:eastAsiaTheme="minorEastAsia" w:hAnsiTheme="minorEastAsia" w:hint="eastAsia"/>
                <w:color w:val="000000" w:themeColor="text1"/>
                <w:sz w:val="24"/>
              </w:rPr>
              <w:t>一</w:t>
            </w:r>
            <w:proofErr w:type="gramEnd"/>
            <w:r w:rsidRPr="00142CB9">
              <w:rPr>
                <w:rFonts w:asciiTheme="minorEastAsia" w:eastAsiaTheme="minorEastAsia" w:hAnsiTheme="minorEastAsia" w:hint="eastAsia"/>
                <w:color w:val="000000" w:themeColor="text1"/>
                <w:sz w:val="24"/>
              </w:rPr>
              <w:t>性。</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*5.具备密度调节功能，适用于不同密度的液体，通用性更广泛。</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6.采用高科技材质，坚固耐用，耐高温抗腐蚀。</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7.颜色：黄色控制按钮。</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8.适配标准吸嘴。规格: ≤10ul</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13</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proofErr w:type="gramStart"/>
            <w:r w:rsidRPr="00142CB9">
              <w:rPr>
                <w:rFonts w:asciiTheme="minorEastAsia" w:eastAsiaTheme="minorEastAsia" w:hAnsiTheme="minorEastAsia" w:hint="eastAsia"/>
                <w:color w:val="000000"/>
                <w:sz w:val="24"/>
              </w:rPr>
              <w:t>移液器</w:t>
            </w:r>
            <w:proofErr w:type="gramEnd"/>
            <w:r w:rsidRPr="00142CB9">
              <w:rPr>
                <w:rFonts w:asciiTheme="minorEastAsia" w:eastAsiaTheme="minorEastAsia" w:hAnsiTheme="minorEastAsia" w:hint="eastAsia"/>
                <w:color w:val="000000"/>
                <w:sz w:val="24"/>
              </w:rPr>
              <w:t>3</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sz w:val="24"/>
              </w:rPr>
            </w:pPr>
            <w:r w:rsidRPr="00142CB9">
              <w:rPr>
                <w:rFonts w:asciiTheme="minorEastAsia" w:eastAsiaTheme="minorEastAsia" w:hAnsiTheme="minorEastAsia" w:hint="eastAsia"/>
                <w:color w:val="000000"/>
                <w:sz w:val="24"/>
              </w:rPr>
              <w:t>3</w:t>
            </w:r>
          </w:p>
        </w:tc>
        <w:tc>
          <w:tcPr>
            <w:tcW w:w="6095" w:type="dxa"/>
            <w:vAlign w:val="center"/>
          </w:tcPr>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1.四位数字显示，精密度高，</w:t>
            </w:r>
            <w:proofErr w:type="gramStart"/>
            <w:r w:rsidRPr="00142CB9">
              <w:rPr>
                <w:rFonts w:asciiTheme="minorEastAsia" w:eastAsiaTheme="minorEastAsia" w:hAnsiTheme="minorEastAsia" w:hint="eastAsia"/>
                <w:color w:val="000000" w:themeColor="text1"/>
                <w:sz w:val="24"/>
              </w:rPr>
              <w:t>移液时</w:t>
            </w:r>
            <w:proofErr w:type="gramEnd"/>
            <w:r w:rsidRPr="00142CB9">
              <w:rPr>
                <w:rFonts w:asciiTheme="minorEastAsia" w:eastAsiaTheme="minorEastAsia" w:hAnsiTheme="minorEastAsia" w:hint="eastAsia"/>
                <w:color w:val="000000" w:themeColor="text1"/>
                <w:sz w:val="24"/>
              </w:rPr>
              <w:t>便于观察读数框。</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*2.可整支高温高压灭菌和紫外线灭菌，操作更安全。</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3.卓越人体工程学设计，重量轻，操作用力小，避免发生手部重复性劳损（RSI），单手可调，光滑轻便，适手性好。</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4.伸缩式弹性吸嘴设计，防止吸头安装高高低低，</w:t>
            </w:r>
            <w:proofErr w:type="gramStart"/>
            <w:r w:rsidRPr="00142CB9">
              <w:rPr>
                <w:rFonts w:asciiTheme="minorEastAsia" w:eastAsiaTheme="minorEastAsia" w:hAnsiTheme="minorEastAsia" w:hint="eastAsia"/>
                <w:color w:val="000000" w:themeColor="text1"/>
                <w:sz w:val="24"/>
              </w:rPr>
              <w:t>确保移液气密性</w:t>
            </w:r>
            <w:proofErr w:type="gramEnd"/>
            <w:r w:rsidRPr="00142CB9">
              <w:rPr>
                <w:rFonts w:asciiTheme="minorEastAsia" w:eastAsiaTheme="minorEastAsia" w:hAnsiTheme="minorEastAsia" w:hint="eastAsia"/>
                <w:color w:val="000000" w:themeColor="text1"/>
                <w:sz w:val="24"/>
              </w:rPr>
              <w:t>和均</w:t>
            </w:r>
            <w:proofErr w:type="gramStart"/>
            <w:r w:rsidRPr="00142CB9">
              <w:rPr>
                <w:rFonts w:asciiTheme="minorEastAsia" w:eastAsiaTheme="minorEastAsia" w:hAnsiTheme="minorEastAsia" w:hint="eastAsia"/>
                <w:color w:val="000000" w:themeColor="text1"/>
                <w:sz w:val="24"/>
              </w:rPr>
              <w:t>一</w:t>
            </w:r>
            <w:proofErr w:type="gramEnd"/>
            <w:r w:rsidRPr="00142CB9">
              <w:rPr>
                <w:rFonts w:asciiTheme="minorEastAsia" w:eastAsiaTheme="minorEastAsia" w:hAnsiTheme="minorEastAsia" w:hint="eastAsia"/>
                <w:color w:val="000000" w:themeColor="text1"/>
                <w:sz w:val="24"/>
              </w:rPr>
              <w:t>性。</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*5.具备密度调节功能，适用于不同密度的液体，通用性更广泛。</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6.采用高科技材质，坚固耐用，耐高温抗腐蚀。</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7.颜色：黄色控制按钮。</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8.适配标准吸嘴。规格: ≤200ul</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14</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proofErr w:type="gramStart"/>
            <w:r w:rsidRPr="00142CB9">
              <w:rPr>
                <w:rFonts w:asciiTheme="minorEastAsia" w:eastAsiaTheme="minorEastAsia" w:hAnsiTheme="minorEastAsia" w:hint="eastAsia"/>
                <w:color w:val="000000"/>
                <w:sz w:val="24"/>
              </w:rPr>
              <w:t>移液器</w:t>
            </w:r>
            <w:proofErr w:type="gramEnd"/>
            <w:r w:rsidRPr="00142CB9">
              <w:rPr>
                <w:rFonts w:asciiTheme="minorEastAsia" w:eastAsiaTheme="minorEastAsia" w:hAnsiTheme="minorEastAsia" w:hint="eastAsia"/>
                <w:color w:val="000000"/>
                <w:sz w:val="24"/>
              </w:rPr>
              <w:t>4</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sz w:val="24"/>
              </w:rPr>
            </w:pPr>
            <w:r w:rsidRPr="00142CB9">
              <w:rPr>
                <w:rFonts w:asciiTheme="minorEastAsia" w:eastAsiaTheme="minorEastAsia" w:hAnsiTheme="minorEastAsia" w:hint="eastAsia"/>
                <w:color w:val="000000"/>
                <w:sz w:val="24"/>
              </w:rPr>
              <w:t>3</w:t>
            </w:r>
          </w:p>
        </w:tc>
        <w:tc>
          <w:tcPr>
            <w:tcW w:w="6095" w:type="dxa"/>
            <w:vAlign w:val="center"/>
          </w:tcPr>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1.四位数字显示，精密度高，</w:t>
            </w:r>
            <w:proofErr w:type="gramStart"/>
            <w:r w:rsidRPr="00142CB9">
              <w:rPr>
                <w:rFonts w:asciiTheme="minorEastAsia" w:eastAsiaTheme="minorEastAsia" w:hAnsiTheme="minorEastAsia" w:hint="eastAsia"/>
                <w:color w:val="000000" w:themeColor="text1"/>
                <w:sz w:val="24"/>
              </w:rPr>
              <w:t>移液时</w:t>
            </w:r>
            <w:proofErr w:type="gramEnd"/>
            <w:r w:rsidRPr="00142CB9">
              <w:rPr>
                <w:rFonts w:asciiTheme="minorEastAsia" w:eastAsiaTheme="minorEastAsia" w:hAnsiTheme="minorEastAsia" w:hint="eastAsia"/>
                <w:color w:val="000000" w:themeColor="text1"/>
                <w:sz w:val="24"/>
              </w:rPr>
              <w:t>便于观察读数框。</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*2.可整支高温高压灭菌和紫外线灭菌，操作更安全。</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3.卓越人体工程学设计，重量轻，操作用力小，避免发生手部重复性劳损（RSI），单手可调，光滑轻便，适手性好。</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4.伸缩式弹性吸嘴设计，防止吸头安装高高低低，</w:t>
            </w:r>
            <w:proofErr w:type="gramStart"/>
            <w:r w:rsidRPr="00142CB9">
              <w:rPr>
                <w:rFonts w:asciiTheme="minorEastAsia" w:eastAsiaTheme="minorEastAsia" w:hAnsiTheme="minorEastAsia" w:hint="eastAsia"/>
                <w:color w:val="000000" w:themeColor="text1"/>
                <w:sz w:val="24"/>
              </w:rPr>
              <w:t>确保移液气密性</w:t>
            </w:r>
            <w:proofErr w:type="gramEnd"/>
            <w:r w:rsidRPr="00142CB9">
              <w:rPr>
                <w:rFonts w:asciiTheme="minorEastAsia" w:eastAsiaTheme="minorEastAsia" w:hAnsiTheme="minorEastAsia" w:hint="eastAsia"/>
                <w:color w:val="000000" w:themeColor="text1"/>
                <w:sz w:val="24"/>
              </w:rPr>
              <w:t>和均</w:t>
            </w:r>
            <w:proofErr w:type="gramStart"/>
            <w:r w:rsidRPr="00142CB9">
              <w:rPr>
                <w:rFonts w:asciiTheme="minorEastAsia" w:eastAsiaTheme="minorEastAsia" w:hAnsiTheme="minorEastAsia" w:hint="eastAsia"/>
                <w:color w:val="000000" w:themeColor="text1"/>
                <w:sz w:val="24"/>
              </w:rPr>
              <w:t>一</w:t>
            </w:r>
            <w:proofErr w:type="gramEnd"/>
            <w:r w:rsidRPr="00142CB9">
              <w:rPr>
                <w:rFonts w:asciiTheme="minorEastAsia" w:eastAsiaTheme="minorEastAsia" w:hAnsiTheme="minorEastAsia" w:hint="eastAsia"/>
                <w:color w:val="000000" w:themeColor="text1"/>
                <w:sz w:val="24"/>
              </w:rPr>
              <w:t>性。</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*5.具备密度调节功能，适用于不同密度的液体，通用性更广泛。</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6.采用高科技材质，坚固耐用，耐高温抗腐蚀。</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7.颜色：黄色控制按钮。</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8.适配标准吸嘴。规格: ≤1000ul</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15</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proofErr w:type="gramStart"/>
            <w:r w:rsidRPr="00142CB9">
              <w:rPr>
                <w:rFonts w:asciiTheme="minorEastAsia" w:eastAsiaTheme="minorEastAsia" w:hAnsiTheme="minorEastAsia" w:hint="eastAsia"/>
                <w:color w:val="000000"/>
                <w:sz w:val="24"/>
              </w:rPr>
              <w:t>8排移液器</w:t>
            </w:r>
            <w:proofErr w:type="gramEnd"/>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sz w:val="24"/>
              </w:rPr>
            </w:pPr>
            <w:r w:rsidRPr="00142CB9">
              <w:rPr>
                <w:rFonts w:asciiTheme="minorEastAsia" w:eastAsiaTheme="minorEastAsia" w:hAnsiTheme="minorEastAsia" w:hint="eastAsia"/>
                <w:color w:val="000000"/>
                <w:sz w:val="24"/>
              </w:rPr>
              <w:t>1</w:t>
            </w:r>
          </w:p>
        </w:tc>
        <w:tc>
          <w:tcPr>
            <w:tcW w:w="6095" w:type="dxa"/>
            <w:vAlign w:val="center"/>
          </w:tcPr>
          <w:p w:rsidR="00DB2308" w:rsidRPr="00142CB9" w:rsidRDefault="00DB2308" w:rsidP="00142CB9">
            <w:pPr>
              <w:pStyle w:val="a6"/>
              <w:numPr>
                <w:ilvl w:val="0"/>
                <w:numId w:val="1"/>
              </w:numPr>
              <w:spacing w:line="360" w:lineRule="auto"/>
              <w:ind w:left="0" w:firstLineChars="0" w:firstLine="0"/>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设有机械量程锁，可实际锁定容量，防止</w:t>
            </w:r>
            <w:proofErr w:type="gramStart"/>
            <w:r w:rsidRPr="00142CB9">
              <w:rPr>
                <w:rFonts w:asciiTheme="minorEastAsia" w:eastAsiaTheme="minorEastAsia" w:hAnsiTheme="minorEastAsia" w:hint="eastAsia"/>
                <w:color w:val="000000" w:themeColor="text1"/>
                <w:sz w:val="24"/>
              </w:rPr>
              <w:t>移液过程</w:t>
            </w:r>
            <w:proofErr w:type="gramEnd"/>
            <w:r w:rsidRPr="00142CB9">
              <w:rPr>
                <w:rFonts w:asciiTheme="minorEastAsia" w:eastAsiaTheme="minorEastAsia" w:hAnsiTheme="minorEastAsia" w:hint="eastAsia"/>
                <w:color w:val="000000" w:themeColor="text1"/>
                <w:sz w:val="24"/>
              </w:rPr>
              <w:t>中发生意外的量程变化，</w:t>
            </w:r>
            <w:proofErr w:type="gramStart"/>
            <w:r w:rsidRPr="00142CB9">
              <w:rPr>
                <w:rFonts w:asciiTheme="minorEastAsia" w:eastAsiaTheme="minorEastAsia" w:hAnsiTheme="minorEastAsia" w:hint="eastAsia"/>
                <w:color w:val="000000" w:themeColor="text1"/>
                <w:sz w:val="24"/>
              </w:rPr>
              <w:t>确保移液的</w:t>
            </w:r>
            <w:proofErr w:type="gramEnd"/>
            <w:r w:rsidRPr="00142CB9">
              <w:rPr>
                <w:rFonts w:asciiTheme="minorEastAsia" w:eastAsiaTheme="minorEastAsia" w:hAnsiTheme="minorEastAsia" w:hint="eastAsia"/>
                <w:color w:val="000000" w:themeColor="text1"/>
                <w:sz w:val="24"/>
              </w:rPr>
              <w:t>精准性。</w:t>
            </w:r>
          </w:p>
          <w:p w:rsidR="00DB2308" w:rsidRPr="00142CB9" w:rsidRDefault="00DB2308" w:rsidP="00142CB9">
            <w:pPr>
              <w:pStyle w:val="a6"/>
              <w:numPr>
                <w:ilvl w:val="0"/>
                <w:numId w:val="1"/>
              </w:numPr>
              <w:spacing w:line="360" w:lineRule="auto"/>
              <w:ind w:left="0" w:firstLineChars="0" w:firstLine="0"/>
              <w:jc w:val="left"/>
              <w:rPr>
                <w:rFonts w:asciiTheme="minorEastAsia" w:eastAsiaTheme="minorEastAsia" w:hAnsiTheme="minorEastAsia"/>
                <w:color w:val="000000" w:themeColor="text1"/>
                <w:sz w:val="24"/>
              </w:rPr>
            </w:pPr>
            <w:proofErr w:type="gramStart"/>
            <w:r w:rsidRPr="00142CB9">
              <w:rPr>
                <w:rFonts w:asciiTheme="minorEastAsia" w:eastAsiaTheme="minorEastAsia" w:hAnsiTheme="minorEastAsia" w:hint="eastAsia"/>
                <w:color w:val="000000" w:themeColor="text1"/>
                <w:sz w:val="24"/>
              </w:rPr>
              <w:lastRenderedPageBreak/>
              <w:t>多道移液器</w:t>
            </w:r>
            <w:proofErr w:type="gramEnd"/>
            <w:r w:rsidRPr="00142CB9">
              <w:rPr>
                <w:rFonts w:asciiTheme="minorEastAsia" w:eastAsiaTheme="minorEastAsia" w:hAnsiTheme="minorEastAsia" w:hint="eastAsia"/>
                <w:color w:val="000000" w:themeColor="text1"/>
                <w:sz w:val="24"/>
              </w:rPr>
              <w:t>性能优异，独特的</w:t>
            </w:r>
            <w:proofErr w:type="gramStart"/>
            <w:r w:rsidRPr="00142CB9">
              <w:rPr>
                <w:rFonts w:asciiTheme="minorEastAsia" w:eastAsiaTheme="minorEastAsia" w:hAnsiTheme="minorEastAsia" w:hint="eastAsia"/>
                <w:color w:val="000000" w:themeColor="text1"/>
                <w:sz w:val="24"/>
              </w:rPr>
              <w:t>齿轨架</w:t>
            </w:r>
            <w:proofErr w:type="gramEnd"/>
            <w:r w:rsidRPr="00142CB9">
              <w:rPr>
                <w:rFonts w:asciiTheme="minorEastAsia" w:eastAsiaTheme="minorEastAsia" w:hAnsiTheme="minorEastAsia" w:hint="eastAsia"/>
                <w:color w:val="000000" w:themeColor="text1"/>
                <w:sz w:val="24"/>
              </w:rPr>
              <w:t>装置，专利的活塞驱动设计，保证各通道的连惯性和一致性，实现样品的均匀分配。</w:t>
            </w:r>
          </w:p>
          <w:p w:rsidR="00DB2308" w:rsidRPr="00142CB9" w:rsidRDefault="00DB2308" w:rsidP="00142CB9">
            <w:pPr>
              <w:pStyle w:val="a6"/>
              <w:numPr>
                <w:ilvl w:val="0"/>
                <w:numId w:val="1"/>
              </w:numPr>
              <w:spacing w:line="360" w:lineRule="auto"/>
              <w:ind w:left="0" w:firstLineChars="0" w:firstLine="0"/>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量程：</w:t>
            </w:r>
            <w:r w:rsidRPr="00142CB9">
              <w:rPr>
                <w:rFonts w:asciiTheme="minorEastAsia" w:eastAsiaTheme="minorEastAsia" w:hAnsiTheme="minorEastAsia" w:hint="eastAsia"/>
                <w:color w:val="000000"/>
                <w:sz w:val="24"/>
              </w:rPr>
              <w:t>20ul</w:t>
            </w:r>
          </w:p>
          <w:p w:rsidR="00DB2308" w:rsidRPr="00142CB9" w:rsidRDefault="00DB2308" w:rsidP="00142CB9">
            <w:pPr>
              <w:pStyle w:val="a6"/>
              <w:numPr>
                <w:ilvl w:val="0"/>
                <w:numId w:val="1"/>
              </w:numPr>
              <w:spacing w:line="360" w:lineRule="auto"/>
              <w:ind w:left="0" w:firstLineChars="0" w:firstLine="0"/>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sz w:val="24"/>
              </w:rPr>
              <w:t>可整支灭菌，无需拆卸便可整支高温高压灭菌，提供便利的同时减少交叉污染。</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16</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proofErr w:type="gramStart"/>
            <w:r w:rsidRPr="00142CB9">
              <w:rPr>
                <w:rFonts w:asciiTheme="minorEastAsia" w:eastAsiaTheme="minorEastAsia" w:hAnsiTheme="minorEastAsia" w:hint="eastAsia"/>
                <w:color w:val="000000"/>
                <w:sz w:val="24"/>
              </w:rPr>
              <w:t>8排移液器</w:t>
            </w:r>
            <w:proofErr w:type="gramEnd"/>
            <w:r w:rsidRPr="00142CB9">
              <w:rPr>
                <w:rFonts w:asciiTheme="minorEastAsia" w:eastAsiaTheme="minorEastAsia" w:hAnsiTheme="minorEastAsia" w:hint="eastAsia"/>
                <w:color w:val="000000"/>
                <w:sz w:val="24"/>
              </w:rPr>
              <w:t>1</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s="宋体"/>
                <w:color w:val="000000"/>
                <w:sz w:val="24"/>
              </w:rPr>
            </w:pPr>
            <w:r w:rsidRPr="00142CB9">
              <w:rPr>
                <w:rFonts w:asciiTheme="minorEastAsia" w:eastAsiaTheme="minorEastAsia" w:hAnsiTheme="minorEastAsia" w:hint="eastAsia"/>
                <w:color w:val="000000"/>
                <w:sz w:val="24"/>
              </w:rPr>
              <w:t>1</w:t>
            </w:r>
          </w:p>
        </w:tc>
        <w:tc>
          <w:tcPr>
            <w:tcW w:w="6095" w:type="dxa"/>
            <w:vAlign w:val="center"/>
          </w:tcPr>
          <w:p w:rsidR="00DB2308" w:rsidRPr="00142CB9" w:rsidRDefault="00DB2308" w:rsidP="00142CB9">
            <w:pPr>
              <w:pStyle w:val="a6"/>
              <w:numPr>
                <w:ilvl w:val="0"/>
                <w:numId w:val="2"/>
              </w:numPr>
              <w:spacing w:line="360" w:lineRule="auto"/>
              <w:ind w:left="0" w:firstLineChars="0" w:firstLine="0"/>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设有机械量程锁，可实际锁定容量，防止</w:t>
            </w:r>
            <w:proofErr w:type="gramStart"/>
            <w:r w:rsidRPr="00142CB9">
              <w:rPr>
                <w:rFonts w:asciiTheme="minorEastAsia" w:eastAsiaTheme="minorEastAsia" w:hAnsiTheme="minorEastAsia" w:hint="eastAsia"/>
                <w:color w:val="000000" w:themeColor="text1"/>
                <w:sz w:val="24"/>
              </w:rPr>
              <w:t>移液过程</w:t>
            </w:r>
            <w:proofErr w:type="gramEnd"/>
            <w:r w:rsidRPr="00142CB9">
              <w:rPr>
                <w:rFonts w:asciiTheme="minorEastAsia" w:eastAsiaTheme="minorEastAsia" w:hAnsiTheme="minorEastAsia" w:hint="eastAsia"/>
                <w:color w:val="000000" w:themeColor="text1"/>
                <w:sz w:val="24"/>
              </w:rPr>
              <w:t>中发生意外的量程变化，</w:t>
            </w:r>
            <w:proofErr w:type="gramStart"/>
            <w:r w:rsidRPr="00142CB9">
              <w:rPr>
                <w:rFonts w:asciiTheme="minorEastAsia" w:eastAsiaTheme="minorEastAsia" w:hAnsiTheme="minorEastAsia" w:hint="eastAsia"/>
                <w:color w:val="000000" w:themeColor="text1"/>
                <w:sz w:val="24"/>
              </w:rPr>
              <w:t>确保移液的</w:t>
            </w:r>
            <w:proofErr w:type="gramEnd"/>
            <w:r w:rsidRPr="00142CB9">
              <w:rPr>
                <w:rFonts w:asciiTheme="minorEastAsia" w:eastAsiaTheme="minorEastAsia" w:hAnsiTheme="minorEastAsia" w:hint="eastAsia"/>
                <w:color w:val="000000" w:themeColor="text1"/>
                <w:sz w:val="24"/>
              </w:rPr>
              <w:t>精准性。</w:t>
            </w:r>
          </w:p>
          <w:p w:rsidR="00DB2308" w:rsidRPr="00142CB9" w:rsidRDefault="00DB2308" w:rsidP="00142CB9">
            <w:pPr>
              <w:pStyle w:val="a6"/>
              <w:numPr>
                <w:ilvl w:val="0"/>
                <w:numId w:val="2"/>
              </w:numPr>
              <w:spacing w:line="360" w:lineRule="auto"/>
              <w:ind w:left="0" w:firstLineChars="0" w:firstLine="0"/>
              <w:jc w:val="left"/>
              <w:rPr>
                <w:rFonts w:asciiTheme="minorEastAsia" w:eastAsiaTheme="minorEastAsia" w:hAnsiTheme="minorEastAsia"/>
                <w:color w:val="000000" w:themeColor="text1"/>
                <w:sz w:val="24"/>
              </w:rPr>
            </w:pPr>
            <w:proofErr w:type="gramStart"/>
            <w:r w:rsidRPr="00142CB9">
              <w:rPr>
                <w:rFonts w:asciiTheme="minorEastAsia" w:eastAsiaTheme="minorEastAsia" w:hAnsiTheme="minorEastAsia" w:hint="eastAsia"/>
                <w:color w:val="000000" w:themeColor="text1"/>
                <w:sz w:val="24"/>
              </w:rPr>
              <w:t>多道移液器</w:t>
            </w:r>
            <w:proofErr w:type="gramEnd"/>
            <w:r w:rsidRPr="00142CB9">
              <w:rPr>
                <w:rFonts w:asciiTheme="minorEastAsia" w:eastAsiaTheme="minorEastAsia" w:hAnsiTheme="minorEastAsia" w:hint="eastAsia"/>
                <w:color w:val="000000" w:themeColor="text1"/>
                <w:sz w:val="24"/>
              </w:rPr>
              <w:t>性能优异，独特的</w:t>
            </w:r>
            <w:proofErr w:type="gramStart"/>
            <w:r w:rsidRPr="00142CB9">
              <w:rPr>
                <w:rFonts w:asciiTheme="minorEastAsia" w:eastAsiaTheme="minorEastAsia" w:hAnsiTheme="minorEastAsia" w:hint="eastAsia"/>
                <w:color w:val="000000" w:themeColor="text1"/>
                <w:sz w:val="24"/>
              </w:rPr>
              <w:t>齿轨架</w:t>
            </w:r>
            <w:proofErr w:type="gramEnd"/>
            <w:r w:rsidRPr="00142CB9">
              <w:rPr>
                <w:rFonts w:asciiTheme="minorEastAsia" w:eastAsiaTheme="minorEastAsia" w:hAnsiTheme="minorEastAsia" w:hint="eastAsia"/>
                <w:color w:val="000000" w:themeColor="text1"/>
                <w:sz w:val="24"/>
              </w:rPr>
              <w:t>装置，专利的活塞驱动设计，保证各通道的连惯性和一致性，实现样品的均匀分配。</w:t>
            </w:r>
          </w:p>
          <w:p w:rsidR="00DB2308" w:rsidRPr="00142CB9" w:rsidRDefault="00DB2308" w:rsidP="00142CB9">
            <w:pPr>
              <w:pStyle w:val="a6"/>
              <w:numPr>
                <w:ilvl w:val="0"/>
                <w:numId w:val="2"/>
              </w:numPr>
              <w:spacing w:line="360" w:lineRule="auto"/>
              <w:ind w:left="0" w:firstLineChars="0" w:firstLine="0"/>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量程：</w:t>
            </w:r>
            <w:r w:rsidRPr="00142CB9">
              <w:rPr>
                <w:rFonts w:asciiTheme="minorEastAsia" w:eastAsiaTheme="minorEastAsia" w:hAnsiTheme="minorEastAsia" w:hint="eastAsia"/>
                <w:color w:val="000000"/>
                <w:sz w:val="24"/>
              </w:rPr>
              <w:t>300ul</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hint="eastAsia"/>
                <w:color w:val="000000"/>
                <w:sz w:val="24"/>
              </w:rPr>
              <w:t>4、可整支灭菌，无需拆卸便可整支高温高压灭菌，提供便利的同时减少交叉污染。</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color w:val="000000" w:themeColor="text1"/>
                <w:sz w:val="24"/>
              </w:rPr>
              <w:t>否</w:t>
            </w:r>
          </w:p>
        </w:tc>
      </w:tr>
      <w:tr w:rsidR="00DB2308" w:rsidRPr="00142CB9" w:rsidTr="009E13AB">
        <w:tc>
          <w:tcPr>
            <w:tcW w:w="709" w:type="dxa"/>
            <w:vAlign w:val="center"/>
          </w:tcPr>
          <w:p w:rsidR="00DB2308" w:rsidRPr="00142CB9" w:rsidRDefault="00DB2308" w:rsidP="00142CB9">
            <w:pPr>
              <w:widowControl/>
              <w:spacing w:line="360" w:lineRule="auto"/>
              <w:jc w:val="center"/>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17</w:t>
            </w:r>
          </w:p>
        </w:tc>
        <w:tc>
          <w:tcPr>
            <w:tcW w:w="851" w:type="dxa"/>
          </w:tcPr>
          <w:p w:rsidR="00DB2308" w:rsidRPr="00142CB9" w:rsidRDefault="00DB2308" w:rsidP="00142CB9">
            <w:pPr>
              <w:spacing w:line="360" w:lineRule="auto"/>
              <w:rPr>
                <w:rFonts w:asciiTheme="minorEastAsia" w:eastAsiaTheme="minorEastAsia" w:hAnsiTheme="minorEastAsia"/>
                <w:sz w:val="24"/>
              </w:rPr>
            </w:pPr>
          </w:p>
        </w:tc>
        <w:tc>
          <w:tcPr>
            <w:tcW w:w="850" w:type="dxa"/>
            <w:vAlign w:val="center"/>
          </w:tcPr>
          <w:p w:rsidR="00DB2308" w:rsidRPr="00142CB9" w:rsidRDefault="00DB2308" w:rsidP="00142CB9">
            <w:pPr>
              <w:spacing w:line="360" w:lineRule="auto"/>
              <w:rPr>
                <w:rFonts w:asciiTheme="minorEastAsia" w:eastAsiaTheme="minorEastAsia" w:hAnsiTheme="minorEastAsia"/>
                <w:sz w:val="24"/>
              </w:rPr>
            </w:pPr>
            <w:r w:rsidRPr="00142CB9">
              <w:rPr>
                <w:rFonts w:asciiTheme="minorEastAsia" w:eastAsiaTheme="minorEastAsia" w:hAnsiTheme="minorEastAsia" w:hint="eastAsia"/>
                <w:sz w:val="24"/>
              </w:rPr>
              <w:t>手轮式立式灭菌器</w:t>
            </w:r>
          </w:p>
        </w:tc>
        <w:tc>
          <w:tcPr>
            <w:tcW w:w="709" w:type="dxa"/>
            <w:vAlign w:val="center"/>
          </w:tcPr>
          <w:p w:rsidR="00DB2308" w:rsidRPr="00142CB9" w:rsidRDefault="00DB2308" w:rsidP="00142CB9">
            <w:pPr>
              <w:widowControl/>
              <w:spacing w:line="360" w:lineRule="auto"/>
              <w:jc w:val="righ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w:t>
            </w:r>
          </w:p>
        </w:tc>
        <w:tc>
          <w:tcPr>
            <w:tcW w:w="6095" w:type="dxa"/>
            <w:vAlign w:val="center"/>
          </w:tcPr>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hint="eastAsia"/>
                <w:sz w:val="24"/>
              </w:rPr>
              <w:t>配置：自动控制；</w:t>
            </w:r>
          </w:p>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hint="eastAsia"/>
                <w:sz w:val="24"/>
              </w:rPr>
              <w:t xml:space="preserve">有效容积/毛重：≈75L/98Kg； </w:t>
            </w:r>
          </w:p>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hint="eastAsia"/>
                <w:sz w:val="24"/>
              </w:rPr>
              <w:t xml:space="preserve">电源/功率：220V/3.5KW； </w:t>
            </w:r>
          </w:p>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hint="eastAsia"/>
                <w:sz w:val="24"/>
              </w:rPr>
              <w:t xml:space="preserve">材质/锅体壁厚（mm）：全不锈钢/2.0； </w:t>
            </w:r>
          </w:p>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hint="eastAsia"/>
                <w:sz w:val="24"/>
              </w:rPr>
              <w:t xml:space="preserve">灭菌室尺寸（mm）：≈Φ388×650； </w:t>
            </w:r>
          </w:p>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hint="eastAsia"/>
                <w:sz w:val="24"/>
              </w:rPr>
              <w:t>包装尺寸（mm）：≈</w:t>
            </w:r>
            <w:proofErr w:type="gramStart"/>
            <w:r w:rsidRPr="00142CB9">
              <w:rPr>
                <w:rFonts w:asciiTheme="minorEastAsia" w:eastAsiaTheme="minorEastAsia" w:hAnsiTheme="minorEastAsia" w:hint="eastAsia"/>
                <w:sz w:val="24"/>
              </w:rPr>
              <w:t>630×630×</w:t>
            </w:r>
            <w:proofErr w:type="gramEnd"/>
            <w:r w:rsidRPr="00142CB9">
              <w:rPr>
                <w:rFonts w:asciiTheme="minorEastAsia" w:eastAsiaTheme="minorEastAsia" w:hAnsiTheme="minorEastAsia" w:hint="eastAsia"/>
                <w:sz w:val="24"/>
              </w:rPr>
              <w:t>1420；</w:t>
            </w:r>
          </w:p>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hint="eastAsia"/>
                <w:sz w:val="24"/>
              </w:rPr>
              <w:t>最大压力：0.165mpa；</w:t>
            </w:r>
          </w:p>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hint="eastAsia"/>
                <w:sz w:val="24"/>
              </w:rPr>
              <w:t>最高温度：126；</w:t>
            </w:r>
          </w:p>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hint="eastAsia"/>
                <w:sz w:val="24"/>
              </w:rPr>
              <w:t>仪器种类：立式。</w:t>
            </w:r>
          </w:p>
        </w:tc>
        <w:tc>
          <w:tcPr>
            <w:tcW w:w="851" w:type="dxa"/>
            <w:vAlign w:val="center"/>
          </w:tcPr>
          <w:p w:rsidR="00DB2308" w:rsidRPr="00142CB9" w:rsidRDefault="009E13AB" w:rsidP="009E13AB">
            <w:pPr>
              <w:widowControl/>
              <w:spacing w:line="360" w:lineRule="auto"/>
              <w:jc w:val="center"/>
              <w:rPr>
                <w:rFonts w:asciiTheme="minorEastAsia" w:eastAsiaTheme="minorEastAsia" w:hAnsiTheme="minorEastAsia" w:cs="宋体"/>
                <w:kern w:val="0"/>
                <w:sz w:val="24"/>
              </w:rPr>
            </w:pPr>
            <w:r w:rsidRPr="009E13AB">
              <w:rPr>
                <w:rFonts w:asciiTheme="minorEastAsia" w:eastAsiaTheme="minorEastAsia" w:hAnsiTheme="minorEastAsia" w:cs="宋体" w:hint="eastAsia"/>
                <w:kern w:val="0"/>
                <w:sz w:val="24"/>
              </w:rPr>
              <w:t>否</w:t>
            </w:r>
          </w:p>
        </w:tc>
      </w:tr>
      <w:tr w:rsidR="00DB2308" w:rsidRPr="00142CB9" w:rsidTr="009E13AB">
        <w:tc>
          <w:tcPr>
            <w:tcW w:w="709" w:type="dxa"/>
            <w:vAlign w:val="center"/>
          </w:tcPr>
          <w:p w:rsidR="00DB2308" w:rsidRPr="00142CB9" w:rsidRDefault="00DB2308" w:rsidP="00142CB9">
            <w:pPr>
              <w:widowControl/>
              <w:spacing w:line="360" w:lineRule="auto"/>
              <w:jc w:val="center"/>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18</w:t>
            </w:r>
          </w:p>
        </w:tc>
        <w:tc>
          <w:tcPr>
            <w:tcW w:w="851" w:type="dxa"/>
          </w:tcPr>
          <w:p w:rsidR="00DB2308" w:rsidRPr="00142CB9" w:rsidRDefault="00DB2308" w:rsidP="00142CB9">
            <w:pPr>
              <w:spacing w:line="360" w:lineRule="auto"/>
              <w:rPr>
                <w:rFonts w:asciiTheme="minorEastAsia" w:eastAsiaTheme="minorEastAsia" w:hAnsiTheme="minorEastAsia"/>
                <w:sz w:val="24"/>
              </w:rPr>
            </w:pPr>
          </w:p>
        </w:tc>
        <w:tc>
          <w:tcPr>
            <w:tcW w:w="850" w:type="dxa"/>
            <w:vAlign w:val="center"/>
          </w:tcPr>
          <w:p w:rsidR="00DB2308" w:rsidRPr="00142CB9" w:rsidRDefault="00DB2308" w:rsidP="00142CB9">
            <w:pPr>
              <w:spacing w:line="360" w:lineRule="auto"/>
              <w:rPr>
                <w:rFonts w:asciiTheme="minorEastAsia" w:eastAsiaTheme="minorEastAsia" w:hAnsiTheme="minorEastAsia"/>
                <w:sz w:val="24"/>
              </w:rPr>
            </w:pPr>
            <w:r w:rsidRPr="00142CB9">
              <w:rPr>
                <w:rFonts w:asciiTheme="minorEastAsia" w:eastAsiaTheme="minorEastAsia" w:hAnsiTheme="minorEastAsia" w:hint="eastAsia"/>
                <w:sz w:val="24"/>
              </w:rPr>
              <w:t>耐腐蚀隔</w:t>
            </w:r>
            <w:r w:rsidRPr="00142CB9">
              <w:rPr>
                <w:rFonts w:asciiTheme="minorEastAsia" w:eastAsiaTheme="minorEastAsia" w:hAnsiTheme="minorEastAsia" w:hint="eastAsia"/>
                <w:sz w:val="24"/>
              </w:rPr>
              <w:lastRenderedPageBreak/>
              <w:t>膜泵</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kern w:val="0"/>
                <w:sz w:val="24"/>
              </w:rPr>
            </w:pPr>
          </w:p>
        </w:tc>
        <w:tc>
          <w:tcPr>
            <w:tcW w:w="709" w:type="dxa"/>
            <w:vAlign w:val="center"/>
          </w:tcPr>
          <w:p w:rsidR="00DB2308" w:rsidRPr="00142CB9" w:rsidRDefault="00DB2308" w:rsidP="00142CB9">
            <w:pPr>
              <w:widowControl/>
              <w:spacing w:line="360" w:lineRule="auto"/>
              <w:jc w:val="righ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lastRenderedPageBreak/>
              <w:t>1</w:t>
            </w:r>
          </w:p>
        </w:tc>
        <w:tc>
          <w:tcPr>
            <w:tcW w:w="6095" w:type="dxa"/>
            <w:vAlign w:val="center"/>
          </w:tcPr>
          <w:p w:rsidR="00DB2308" w:rsidRPr="00142CB9" w:rsidRDefault="00DB2308" w:rsidP="00142CB9">
            <w:pPr>
              <w:spacing w:after="240" w:line="360" w:lineRule="auto"/>
              <w:rPr>
                <w:rFonts w:asciiTheme="minorEastAsia" w:eastAsiaTheme="minorEastAsia" w:hAnsiTheme="minorEastAsia"/>
                <w:sz w:val="24"/>
              </w:rPr>
            </w:pPr>
            <w:r w:rsidRPr="00142CB9">
              <w:rPr>
                <w:rFonts w:asciiTheme="minorEastAsia" w:eastAsiaTheme="minorEastAsia" w:hAnsiTheme="minorEastAsia"/>
                <w:sz w:val="24"/>
              </w:rPr>
              <w:br/>
            </w:r>
            <w:r w:rsidRPr="00142CB9">
              <w:rPr>
                <w:rFonts w:asciiTheme="minorEastAsia" w:eastAsiaTheme="minorEastAsia" w:hAnsiTheme="minorEastAsia" w:hint="eastAsia"/>
                <w:sz w:val="24"/>
              </w:rPr>
              <w:t>耐腐蚀真空隔膜泵是一款介质为气体的双级泵，使用了</w:t>
            </w:r>
            <w:r w:rsidRPr="00142CB9">
              <w:rPr>
                <w:rFonts w:asciiTheme="minorEastAsia" w:eastAsiaTheme="minorEastAsia" w:hAnsiTheme="minorEastAsia" w:hint="eastAsia"/>
                <w:sz w:val="24"/>
              </w:rPr>
              <w:lastRenderedPageBreak/>
              <w:t>特殊的隔膜</w:t>
            </w:r>
            <w:r w:rsidRPr="00142CB9">
              <w:rPr>
                <w:rFonts w:asciiTheme="minorEastAsia" w:eastAsiaTheme="minorEastAsia" w:hAnsiTheme="minorEastAsia"/>
                <w:sz w:val="24"/>
              </w:rPr>
              <w:t xml:space="preserve"> ( </w:t>
            </w:r>
            <w:r w:rsidRPr="00142CB9">
              <w:rPr>
                <w:rFonts w:asciiTheme="minorEastAsia" w:eastAsiaTheme="minorEastAsia" w:hAnsiTheme="minorEastAsia" w:hint="eastAsia"/>
                <w:sz w:val="24"/>
              </w:rPr>
              <w:t>膜片表面复合</w:t>
            </w:r>
            <w:r w:rsidRPr="00142CB9">
              <w:rPr>
                <w:rFonts w:asciiTheme="minorEastAsia" w:eastAsiaTheme="minorEastAsia" w:hAnsiTheme="minorEastAsia"/>
                <w:sz w:val="24"/>
              </w:rPr>
              <w:t xml:space="preserve"> PTFE </w:t>
            </w:r>
            <w:r w:rsidRPr="00142CB9">
              <w:rPr>
                <w:rFonts w:asciiTheme="minorEastAsia" w:eastAsiaTheme="minorEastAsia" w:hAnsiTheme="minorEastAsia" w:hint="eastAsia"/>
                <w:sz w:val="24"/>
              </w:rPr>
              <w:t>涂层</w:t>
            </w:r>
            <w:r w:rsidRPr="00142CB9">
              <w:rPr>
                <w:rFonts w:asciiTheme="minorEastAsia" w:eastAsiaTheme="minorEastAsia" w:hAnsiTheme="minorEastAsia"/>
                <w:sz w:val="24"/>
              </w:rPr>
              <w:t xml:space="preserve"> ) </w:t>
            </w:r>
            <w:r w:rsidRPr="00142CB9">
              <w:rPr>
                <w:rFonts w:asciiTheme="minorEastAsia" w:eastAsiaTheme="minorEastAsia" w:hAnsiTheme="minorEastAsia" w:hint="eastAsia"/>
                <w:sz w:val="24"/>
              </w:rPr>
              <w:t>和</w:t>
            </w:r>
            <w:proofErr w:type="gramStart"/>
            <w:r w:rsidRPr="00142CB9">
              <w:rPr>
                <w:rFonts w:asciiTheme="minorEastAsia" w:eastAsiaTheme="minorEastAsia" w:hAnsiTheme="minorEastAsia" w:hint="eastAsia"/>
                <w:sz w:val="24"/>
              </w:rPr>
              <w:t>泵头</w:t>
            </w:r>
            <w:proofErr w:type="gramEnd"/>
            <w:r w:rsidRPr="00142CB9">
              <w:rPr>
                <w:rFonts w:asciiTheme="minorEastAsia" w:eastAsiaTheme="minorEastAsia" w:hAnsiTheme="minorEastAsia" w:hint="eastAsia"/>
                <w:sz w:val="24"/>
              </w:rPr>
              <w:t>设计，包括全部接头和管路，保证与气体接触的部分均为</w:t>
            </w:r>
            <w:r w:rsidRPr="00142CB9">
              <w:rPr>
                <w:rFonts w:asciiTheme="minorEastAsia" w:eastAsiaTheme="minorEastAsia" w:hAnsiTheme="minorEastAsia"/>
                <w:sz w:val="24"/>
              </w:rPr>
              <w:t xml:space="preserve">PTFE </w:t>
            </w:r>
            <w:r w:rsidRPr="00142CB9">
              <w:rPr>
                <w:rFonts w:asciiTheme="minorEastAsia" w:eastAsiaTheme="minorEastAsia" w:hAnsiTheme="minorEastAsia" w:hint="eastAsia"/>
                <w:sz w:val="24"/>
              </w:rPr>
              <w:t>材料，</w:t>
            </w:r>
            <w:r w:rsidRPr="00142CB9">
              <w:rPr>
                <w:rFonts w:asciiTheme="minorEastAsia" w:eastAsiaTheme="minorEastAsia" w:hAnsiTheme="minorEastAsia" w:hint="eastAsia"/>
                <w:sz w:val="24"/>
              </w:rPr>
              <w:br/>
              <w:t>额定电压</w:t>
            </w:r>
            <w:r w:rsidRPr="00142CB9">
              <w:rPr>
                <w:rFonts w:asciiTheme="minorEastAsia" w:eastAsiaTheme="minorEastAsia" w:hAnsiTheme="minorEastAsia"/>
                <w:sz w:val="24"/>
              </w:rPr>
              <w:t>/</w:t>
            </w:r>
            <w:r w:rsidRPr="00142CB9">
              <w:rPr>
                <w:rFonts w:asciiTheme="minorEastAsia" w:eastAsiaTheme="minorEastAsia" w:hAnsiTheme="minorEastAsia" w:hint="eastAsia"/>
                <w:sz w:val="24"/>
              </w:rPr>
              <w:t>频率</w:t>
            </w:r>
            <w:r w:rsidRPr="00142CB9">
              <w:rPr>
                <w:rFonts w:asciiTheme="minorEastAsia" w:eastAsiaTheme="minorEastAsia" w:hAnsiTheme="minorEastAsia"/>
                <w:sz w:val="24"/>
              </w:rPr>
              <w:t xml:space="preserve"> 220V/50HZ</w:t>
            </w:r>
            <w:r w:rsidRPr="00142CB9">
              <w:rPr>
                <w:rFonts w:asciiTheme="minorEastAsia" w:eastAsiaTheme="minorEastAsia" w:hAnsiTheme="minorEastAsia" w:hint="eastAsia"/>
                <w:sz w:val="24"/>
              </w:rPr>
              <w:t>额定功率</w:t>
            </w:r>
            <w:r w:rsidRPr="00142CB9">
              <w:rPr>
                <w:rFonts w:asciiTheme="minorEastAsia" w:eastAsiaTheme="minorEastAsia" w:hAnsiTheme="minorEastAsia"/>
                <w:sz w:val="24"/>
              </w:rPr>
              <w:t xml:space="preserve"> 240W</w:t>
            </w:r>
            <w:r w:rsidRPr="00142CB9">
              <w:rPr>
                <w:rFonts w:asciiTheme="minorEastAsia" w:eastAsiaTheme="minorEastAsia" w:hAnsiTheme="minorEastAsia"/>
                <w:sz w:val="24"/>
              </w:rPr>
              <w:br/>
            </w:r>
            <w:proofErr w:type="gramStart"/>
            <w:r w:rsidRPr="00142CB9">
              <w:rPr>
                <w:rFonts w:asciiTheme="minorEastAsia" w:eastAsiaTheme="minorEastAsia" w:hAnsiTheme="minorEastAsia" w:hint="eastAsia"/>
                <w:sz w:val="24"/>
              </w:rPr>
              <w:t>泵头类型</w:t>
            </w:r>
            <w:proofErr w:type="gramEnd"/>
            <w:r w:rsidRPr="00142CB9">
              <w:rPr>
                <w:rFonts w:asciiTheme="minorEastAsia" w:eastAsiaTheme="minorEastAsia" w:hAnsiTheme="minorEastAsia"/>
                <w:sz w:val="24"/>
              </w:rPr>
              <w:t xml:space="preserve"> </w:t>
            </w:r>
            <w:r w:rsidRPr="00142CB9">
              <w:rPr>
                <w:rFonts w:asciiTheme="minorEastAsia" w:eastAsiaTheme="minorEastAsia" w:hAnsiTheme="minorEastAsia" w:hint="eastAsia"/>
                <w:sz w:val="24"/>
              </w:rPr>
              <w:t>双级泵</w:t>
            </w:r>
            <w:r w:rsidRPr="00142CB9">
              <w:rPr>
                <w:rFonts w:asciiTheme="minorEastAsia" w:eastAsiaTheme="minorEastAsia" w:hAnsiTheme="minorEastAsia" w:hint="eastAsia"/>
                <w:sz w:val="24"/>
              </w:rPr>
              <w:br/>
              <w:t>极限真空度</w:t>
            </w:r>
            <w:r w:rsidRPr="00142CB9">
              <w:rPr>
                <w:rFonts w:asciiTheme="minorEastAsia" w:eastAsiaTheme="minorEastAsia" w:hAnsiTheme="minorEastAsia"/>
                <w:sz w:val="24"/>
              </w:rPr>
              <w:t xml:space="preserve"> 6-8mbar</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最大操作压力</w:t>
            </w:r>
            <w:r w:rsidRPr="00142CB9">
              <w:rPr>
                <w:rFonts w:asciiTheme="minorEastAsia" w:eastAsiaTheme="minorEastAsia" w:hAnsiTheme="minorEastAsia"/>
                <w:sz w:val="24"/>
              </w:rPr>
              <w:t xml:space="preserve"> 1bar</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最大流量</w:t>
            </w:r>
            <w:r w:rsidRPr="00142CB9">
              <w:rPr>
                <w:rFonts w:asciiTheme="minorEastAsia" w:eastAsiaTheme="minorEastAsia" w:hAnsiTheme="minorEastAsia"/>
                <w:sz w:val="24"/>
              </w:rPr>
              <w:t xml:space="preserve"> 40L/min</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接口规格</w:t>
            </w:r>
            <w:r w:rsidRPr="00142CB9">
              <w:rPr>
                <w:rFonts w:asciiTheme="minorEastAsia" w:eastAsiaTheme="minorEastAsia" w:hAnsiTheme="minorEastAsia"/>
                <w:sz w:val="24"/>
              </w:rPr>
              <w:t xml:space="preserve"> 10mm</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介质和环境温度</w:t>
            </w:r>
            <w:r w:rsidRPr="00142CB9">
              <w:rPr>
                <w:rFonts w:asciiTheme="minorEastAsia" w:eastAsiaTheme="minorEastAsia" w:hAnsiTheme="minorEastAsia"/>
                <w:sz w:val="24"/>
              </w:rPr>
              <w:t xml:space="preserve"> 5~40</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t>环境相对湿度</w:t>
            </w:r>
            <w:r w:rsidRPr="00142CB9">
              <w:rPr>
                <w:rFonts w:asciiTheme="minorEastAsia" w:eastAsiaTheme="minorEastAsia" w:hAnsiTheme="minorEastAsia"/>
                <w:sz w:val="24"/>
              </w:rPr>
              <w:t xml:space="preserve"> </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80%</w:t>
            </w:r>
            <w:r w:rsidRPr="00142CB9">
              <w:rPr>
                <w:rFonts w:asciiTheme="minorEastAsia" w:eastAsiaTheme="minorEastAsia" w:hAnsiTheme="minorEastAsia"/>
                <w:sz w:val="24"/>
              </w:rPr>
              <w:br/>
            </w:r>
            <w:proofErr w:type="gramStart"/>
            <w:r w:rsidRPr="00142CB9">
              <w:rPr>
                <w:rFonts w:asciiTheme="minorEastAsia" w:eastAsiaTheme="minorEastAsia" w:hAnsiTheme="minorEastAsia" w:hint="eastAsia"/>
                <w:sz w:val="24"/>
              </w:rPr>
              <w:t>泵头材料</w:t>
            </w:r>
            <w:proofErr w:type="gramEnd"/>
            <w:r w:rsidRPr="00142CB9">
              <w:rPr>
                <w:rFonts w:asciiTheme="minorEastAsia" w:eastAsiaTheme="minorEastAsia" w:hAnsiTheme="minorEastAsia"/>
                <w:sz w:val="24"/>
              </w:rPr>
              <w:t xml:space="preserve"> PTFE</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复合膜片材料</w:t>
            </w:r>
            <w:r w:rsidRPr="00142CB9">
              <w:rPr>
                <w:rFonts w:asciiTheme="minorEastAsia" w:eastAsiaTheme="minorEastAsia" w:hAnsiTheme="minorEastAsia"/>
                <w:sz w:val="24"/>
              </w:rPr>
              <w:t xml:space="preserve"> HNBR+PTFE</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阀片材料</w:t>
            </w:r>
            <w:r w:rsidRPr="00142CB9">
              <w:rPr>
                <w:rFonts w:asciiTheme="minorEastAsia" w:eastAsiaTheme="minorEastAsia" w:hAnsiTheme="minorEastAsia"/>
                <w:sz w:val="24"/>
              </w:rPr>
              <w:t xml:space="preserve"> FKM</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FFPM</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真空表</w:t>
            </w:r>
            <w:r w:rsidRPr="00142CB9">
              <w:rPr>
                <w:rFonts w:asciiTheme="minorEastAsia" w:eastAsiaTheme="minorEastAsia" w:hAnsiTheme="minorEastAsia"/>
                <w:sz w:val="24"/>
              </w:rPr>
              <w:t xml:space="preserve"> </w:t>
            </w:r>
            <w:r w:rsidRPr="00142CB9">
              <w:rPr>
                <w:rFonts w:asciiTheme="minorEastAsia" w:eastAsiaTheme="minorEastAsia" w:hAnsiTheme="minorEastAsia" w:hint="eastAsia"/>
                <w:sz w:val="24"/>
              </w:rPr>
              <w:t>带真空调节阀</w:t>
            </w:r>
            <w:r w:rsidRPr="00142CB9">
              <w:rPr>
                <w:rFonts w:asciiTheme="minorEastAsia" w:eastAsiaTheme="minorEastAsia" w:hAnsiTheme="minorEastAsia" w:hint="eastAsia"/>
                <w:sz w:val="24"/>
              </w:rPr>
              <w:br/>
              <w:t>固体排料阀</w:t>
            </w:r>
            <w:r w:rsidRPr="00142CB9">
              <w:rPr>
                <w:rFonts w:asciiTheme="minorEastAsia" w:eastAsiaTheme="minorEastAsia" w:hAnsiTheme="minorEastAsia"/>
                <w:sz w:val="24"/>
              </w:rPr>
              <w:t xml:space="preserve"> </w:t>
            </w:r>
            <w:r w:rsidRPr="00142CB9">
              <w:rPr>
                <w:rFonts w:asciiTheme="minorEastAsia" w:eastAsiaTheme="minorEastAsia" w:hAnsiTheme="minorEastAsia" w:hint="eastAsia"/>
                <w:sz w:val="24"/>
              </w:rPr>
              <w:t>不带</w:t>
            </w:r>
            <w:r w:rsidRPr="00142CB9">
              <w:rPr>
                <w:rFonts w:asciiTheme="minorEastAsia" w:eastAsiaTheme="minorEastAsia" w:hAnsiTheme="minorEastAsia" w:hint="eastAsia"/>
                <w:sz w:val="24"/>
              </w:rPr>
              <w:br/>
              <w:t>工作制</w:t>
            </w:r>
            <w:r w:rsidRPr="00142CB9">
              <w:rPr>
                <w:rFonts w:asciiTheme="minorEastAsia" w:eastAsiaTheme="minorEastAsia" w:hAnsiTheme="minorEastAsia"/>
                <w:sz w:val="24"/>
              </w:rPr>
              <w:t xml:space="preserve"> </w:t>
            </w:r>
            <w:r w:rsidRPr="00142CB9">
              <w:rPr>
                <w:rFonts w:asciiTheme="minorEastAsia" w:eastAsiaTheme="minorEastAsia" w:hAnsiTheme="minorEastAsia" w:hint="eastAsia"/>
                <w:sz w:val="24"/>
              </w:rPr>
              <w:t>连续工作</w:t>
            </w:r>
            <w:r w:rsidRPr="00142CB9">
              <w:rPr>
                <w:rFonts w:asciiTheme="minorEastAsia" w:eastAsiaTheme="minorEastAsia" w:hAnsiTheme="minorEastAsia" w:hint="eastAsia"/>
                <w:sz w:val="24"/>
              </w:rPr>
              <w:br/>
              <w:t>噪音</w:t>
            </w:r>
            <w:r w:rsidRPr="00142CB9">
              <w:rPr>
                <w:rFonts w:asciiTheme="minorEastAsia" w:eastAsiaTheme="minorEastAsia" w:hAnsiTheme="minorEastAsia"/>
                <w:sz w:val="24"/>
              </w:rPr>
              <w:t xml:space="preserve"> </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 xml:space="preserve"> 55db</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额定转速</w:t>
            </w:r>
            <w:r w:rsidRPr="00142CB9">
              <w:rPr>
                <w:rFonts w:asciiTheme="minorEastAsia" w:eastAsiaTheme="minorEastAsia" w:hAnsiTheme="minorEastAsia"/>
                <w:sz w:val="24"/>
              </w:rPr>
              <w:t xml:space="preserve"> 1450 rpm</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外形尺寸</w:t>
            </w:r>
            <w:r w:rsidRPr="00142CB9">
              <w:rPr>
                <w:rFonts w:asciiTheme="minorEastAsia" w:eastAsiaTheme="minorEastAsia" w:hAnsiTheme="minorEastAsia"/>
                <w:sz w:val="24"/>
              </w:rPr>
              <w:t xml:space="preserve"> </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315*165*210mm</w:t>
            </w:r>
            <w:r w:rsidRPr="00142CB9">
              <w:rPr>
                <w:rFonts w:asciiTheme="minorEastAsia" w:eastAsiaTheme="minorEastAsia" w:hAnsiTheme="minorEastAsia"/>
                <w:sz w:val="24"/>
              </w:rPr>
              <w:br/>
            </w:r>
            <w:r w:rsidRPr="00142CB9">
              <w:rPr>
                <w:rFonts w:asciiTheme="minorEastAsia" w:eastAsiaTheme="minorEastAsia" w:hAnsiTheme="minorEastAsia" w:hint="eastAsia"/>
                <w:sz w:val="24"/>
              </w:rPr>
              <w:t>重量≈</w:t>
            </w:r>
            <w:r w:rsidRPr="00142CB9">
              <w:rPr>
                <w:rFonts w:asciiTheme="minorEastAsia" w:eastAsiaTheme="minorEastAsia" w:hAnsiTheme="minorEastAsia"/>
                <w:sz w:val="24"/>
              </w:rPr>
              <w:t xml:space="preserve"> 9.6kg</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kern w:val="0"/>
                <w:sz w:val="24"/>
              </w:rPr>
            </w:pPr>
          </w:p>
        </w:tc>
        <w:tc>
          <w:tcPr>
            <w:tcW w:w="851" w:type="dxa"/>
            <w:vAlign w:val="center"/>
          </w:tcPr>
          <w:p w:rsidR="00DB2308" w:rsidRPr="00142CB9" w:rsidRDefault="00DB2308" w:rsidP="009E13AB">
            <w:pPr>
              <w:widowControl/>
              <w:spacing w:line="360" w:lineRule="auto"/>
              <w:jc w:val="center"/>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lastRenderedPageBreak/>
              <w:t>否</w:t>
            </w:r>
          </w:p>
        </w:tc>
      </w:tr>
      <w:tr w:rsidR="00DB2308" w:rsidRPr="00142CB9" w:rsidTr="00142CB9">
        <w:tc>
          <w:tcPr>
            <w:tcW w:w="709" w:type="dxa"/>
            <w:vAlign w:val="center"/>
          </w:tcPr>
          <w:p w:rsidR="00DB2308" w:rsidRPr="00142CB9" w:rsidRDefault="00DB2308" w:rsidP="00142CB9">
            <w:pPr>
              <w:widowControl/>
              <w:spacing w:line="360" w:lineRule="auto"/>
              <w:jc w:val="center"/>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lastRenderedPageBreak/>
              <w:t>19</w:t>
            </w:r>
          </w:p>
        </w:tc>
        <w:tc>
          <w:tcPr>
            <w:tcW w:w="851" w:type="dxa"/>
          </w:tcPr>
          <w:p w:rsidR="00DB2308" w:rsidRPr="00142CB9" w:rsidRDefault="00DB2308" w:rsidP="00142CB9">
            <w:pPr>
              <w:spacing w:line="360" w:lineRule="auto"/>
              <w:rPr>
                <w:rFonts w:asciiTheme="minorEastAsia" w:eastAsiaTheme="minorEastAsia" w:hAnsiTheme="minorEastAsia"/>
                <w:sz w:val="24"/>
              </w:rPr>
            </w:pPr>
          </w:p>
        </w:tc>
        <w:tc>
          <w:tcPr>
            <w:tcW w:w="850" w:type="dxa"/>
            <w:vAlign w:val="center"/>
          </w:tcPr>
          <w:p w:rsidR="00DB2308" w:rsidRPr="00142CB9" w:rsidRDefault="00DB2308" w:rsidP="00142CB9">
            <w:pPr>
              <w:spacing w:line="360" w:lineRule="auto"/>
              <w:rPr>
                <w:rFonts w:asciiTheme="minorEastAsia" w:eastAsiaTheme="minorEastAsia" w:hAnsiTheme="minorEastAsia"/>
                <w:sz w:val="24"/>
              </w:rPr>
            </w:pPr>
            <w:r w:rsidRPr="00142CB9">
              <w:rPr>
                <w:rFonts w:asciiTheme="minorEastAsia" w:eastAsiaTheme="minorEastAsia" w:hAnsiTheme="minorEastAsia" w:hint="eastAsia"/>
                <w:sz w:val="24"/>
              </w:rPr>
              <w:t>脑立体定位仪</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p>
        </w:tc>
        <w:tc>
          <w:tcPr>
            <w:tcW w:w="709" w:type="dxa"/>
            <w:vAlign w:val="center"/>
          </w:tcPr>
          <w:p w:rsidR="00DB2308" w:rsidRPr="00142CB9" w:rsidRDefault="00DB2308" w:rsidP="00142CB9">
            <w:pPr>
              <w:widowControl/>
              <w:spacing w:line="360" w:lineRule="auto"/>
              <w:jc w:val="righ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1</w:t>
            </w:r>
          </w:p>
        </w:tc>
        <w:tc>
          <w:tcPr>
            <w:tcW w:w="6095" w:type="dxa"/>
            <w:vAlign w:val="center"/>
          </w:tcPr>
          <w:p w:rsidR="00DB2308" w:rsidRPr="00142CB9" w:rsidRDefault="00DB2308" w:rsidP="00142CB9">
            <w:pPr>
              <w:spacing w:line="360" w:lineRule="auto"/>
              <w:rPr>
                <w:rFonts w:asciiTheme="minorEastAsia" w:eastAsiaTheme="minorEastAsia" w:hAnsiTheme="minorEastAsia"/>
                <w:sz w:val="24"/>
              </w:rPr>
            </w:pPr>
            <w:r w:rsidRPr="00142CB9">
              <w:rPr>
                <w:rFonts w:asciiTheme="minorEastAsia" w:eastAsiaTheme="minorEastAsia" w:hAnsiTheme="minorEastAsia" w:hint="eastAsia"/>
                <w:sz w:val="24"/>
              </w:rPr>
              <w:t>带小鼠适配器</w:t>
            </w:r>
          </w:p>
          <w:p w:rsidR="00DB2308" w:rsidRPr="00142CB9" w:rsidRDefault="00DB2308" w:rsidP="00142CB9">
            <w:pPr>
              <w:spacing w:line="360" w:lineRule="auto"/>
              <w:rPr>
                <w:rFonts w:asciiTheme="minorEastAsia" w:eastAsiaTheme="minorEastAsia" w:hAnsiTheme="minorEastAsia"/>
                <w:sz w:val="24"/>
              </w:rPr>
            </w:pPr>
            <w:r w:rsidRPr="00142CB9">
              <w:rPr>
                <w:rFonts w:asciiTheme="minorEastAsia" w:eastAsiaTheme="minorEastAsia" w:hAnsiTheme="minorEastAsia"/>
                <w:sz w:val="24"/>
              </w:rPr>
              <w:t>1.</w:t>
            </w:r>
            <w:r w:rsidRPr="00142CB9">
              <w:rPr>
                <w:rFonts w:asciiTheme="minorEastAsia" w:eastAsiaTheme="minorEastAsia" w:hAnsiTheme="minorEastAsia" w:hint="eastAsia"/>
                <w:sz w:val="24"/>
              </w:rPr>
              <w:t>导轨式脑定位仪可根据需要自由配置单臂、双臂，双臂用于同时记录和刺激，配置不同的底座、</w:t>
            </w:r>
            <w:proofErr w:type="gramStart"/>
            <w:r w:rsidRPr="00142CB9">
              <w:rPr>
                <w:rFonts w:asciiTheme="minorEastAsia" w:eastAsiaTheme="minorEastAsia" w:hAnsiTheme="minorEastAsia" w:hint="eastAsia"/>
                <w:sz w:val="24"/>
              </w:rPr>
              <w:t>耳杆及夹嘴器</w:t>
            </w:r>
            <w:proofErr w:type="gramEnd"/>
            <w:r w:rsidRPr="00142CB9">
              <w:rPr>
                <w:rFonts w:asciiTheme="minorEastAsia" w:eastAsiaTheme="minorEastAsia" w:hAnsiTheme="minorEastAsia" w:hint="eastAsia"/>
                <w:sz w:val="24"/>
              </w:rPr>
              <w:t>，可以适用于大小鼠、兔和猫等实验动物。</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2.</w:t>
            </w:r>
            <w:r w:rsidRPr="00142CB9">
              <w:rPr>
                <w:rFonts w:asciiTheme="minorEastAsia" w:eastAsiaTheme="minorEastAsia" w:hAnsiTheme="minorEastAsia" w:hint="eastAsia"/>
                <w:sz w:val="24"/>
              </w:rPr>
              <w:t>角度调节范围：</w:t>
            </w:r>
            <w:r w:rsidRPr="00142CB9">
              <w:rPr>
                <w:rFonts w:asciiTheme="minorEastAsia" w:eastAsiaTheme="minorEastAsia" w:hAnsiTheme="minorEastAsia"/>
                <w:sz w:val="24"/>
              </w:rPr>
              <w:t>-90°~90°</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3.X</w:t>
            </w:r>
            <w:r w:rsidRPr="00142CB9">
              <w:rPr>
                <w:rFonts w:asciiTheme="minorEastAsia" w:eastAsiaTheme="minorEastAsia" w:hAnsiTheme="minorEastAsia" w:hint="eastAsia"/>
                <w:sz w:val="24"/>
              </w:rPr>
              <w:t>轴调节范围：</w:t>
            </w:r>
            <w:r w:rsidRPr="00142CB9">
              <w:rPr>
                <w:rFonts w:asciiTheme="minorEastAsia" w:eastAsiaTheme="minorEastAsia" w:hAnsiTheme="minorEastAsia"/>
                <w:sz w:val="24"/>
              </w:rPr>
              <w:t>0~80mm</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4.Y</w:t>
            </w:r>
            <w:r w:rsidRPr="00142CB9">
              <w:rPr>
                <w:rFonts w:asciiTheme="minorEastAsia" w:eastAsiaTheme="minorEastAsia" w:hAnsiTheme="minorEastAsia" w:hint="eastAsia"/>
                <w:sz w:val="24"/>
              </w:rPr>
              <w:t>轴调节范围：</w:t>
            </w:r>
            <w:r w:rsidRPr="00142CB9">
              <w:rPr>
                <w:rFonts w:asciiTheme="minorEastAsia" w:eastAsiaTheme="minorEastAsia" w:hAnsiTheme="minorEastAsia"/>
                <w:sz w:val="24"/>
              </w:rPr>
              <w:t>0~80mm</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lastRenderedPageBreak/>
              <w:t>5.Z</w:t>
            </w:r>
            <w:r w:rsidRPr="00142CB9">
              <w:rPr>
                <w:rFonts w:asciiTheme="minorEastAsia" w:eastAsiaTheme="minorEastAsia" w:hAnsiTheme="minorEastAsia" w:hint="eastAsia"/>
                <w:sz w:val="24"/>
              </w:rPr>
              <w:t>轴调节范围：</w:t>
            </w:r>
            <w:r w:rsidRPr="00142CB9">
              <w:rPr>
                <w:rFonts w:asciiTheme="minorEastAsia" w:eastAsiaTheme="minorEastAsia" w:hAnsiTheme="minorEastAsia"/>
                <w:sz w:val="24"/>
              </w:rPr>
              <w:t>0~80mm</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6.</w:t>
            </w:r>
            <w:r w:rsidRPr="00142CB9">
              <w:rPr>
                <w:rFonts w:asciiTheme="minorEastAsia" w:eastAsiaTheme="minorEastAsia" w:hAnsiTheme="minorEastAsia" w:hint="eastAsia"/>
                <w:sz w:val="24"/>
              </w:rPr>
              <w:t>调节精度：</w:t>
            </w:r>
            <w:r w:rsidRPr="00142CB9">
              <w:rPr>
                <w:rFonts w:asciiTheme="minorEastAsia" w:eastAsiaTheme="minorEastAsia" w:hAnsiTheme="minorEastAsia"/>
                <w:sz w:val="24"/>
              </w:rPr>
              <w:t>0.01mm</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7.Z</w:t>
            </w:r>
            <w:r w:rsidRPr="00142CB9">
              <w:rPr>
                <w:rFonts w:asciiTheme="minorEastAsia" w:eastAsiaTheme="minorEastAsia" w:hAnsiTheme="minorEastAsia" w:hint="eastAsia"/>
                <w:sz w:val="24"/>
              </w:rPr>
              <w:t>轴旋转范围</w:t>
            </w:r>
            <w:r w:rsidRPr="00142CB9">
              <w:rPr>
                <w:rFonts w:asciiTheme="minorEastAsia" w:eastAsiaTheme="minorEastAsia" w:hAnsiTheme="minorEastAsia"/>
                <w:sz w:val="24"/>
              </w:rPr>
              <w:t xml:space="preserve"> -45°</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+45°</w:t>
            </w:r>
            <w:r w:rsidRPr="00142CB9">
              <w:rPr>
                <w:rFonts w:asciiTheme="minorEastAsia" w:eastAsiaTheme="minorEastAsia" w:hAnsiTheme="minorEastAsia"/>
                <w:sz w:val="24"/>
              </w:rPr>
              <w:br/>
              <w:t>8.</w:t>
            </w:r>
            <w:r w:rsidRPr="00142CB9">
              <w:rPr>
                <w:rFonts w:asciiTheme="minorEastAsia" w:eastAsiaTheme="minorEastAsia" w:hAnsiTheme="minorEastAsia" w:hint="eastAsia"/>
                <w:sz w:val="24"/>
              </w:rPr>
              <w:t>数显表显示位移变化</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9.</w:t>
            </w:r>
            <w:r w:rsidRPr="00142CB9">
              <w:rPr>
                <w:rFonts w:asciiTheme="minorEastAsia" w:eastAsiaTheme="minorEastAsia" w:hAnsiTheme="minorEastAsia" w:hint="eastAsia"/>
                <w:sz w:val="24"/>
              </w:rPr>
              <w:t>材料：铝合金喷砂钝化处理</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10.</w:t>
            </w:r>
            <w:r w:rsidRPr="00142CB9">
              <w:rPr>
                <w:rFonts w:asciiTheme="minorEastAsia" w:eastAsiaTheme="minorEastAsia" w:hAnsiTheme="minorEastAsia" w:hint="eastAsia"/>
                <w:sz w:val="24"/>
              </w:rPr>
              <w:t>外形尺寸：≈</w:t>
            </w:r>
            <w:r w:rsidRPr="00142CB9">
              <w:rPr>
                <w:rFonts w:asciiTheme="minorEastAsia" w:eastAsiaTheme="minorEastAsia" w:hAnsiTheme="minorEastAsia"/>
                <w:sz w:val="24"/>
              </w:rPr>
              <w:t>260*360*353</w:t>
            </w:r>
            <w:r w:rsidRPr="00142CB9">
              <w:rPr>
                <w:rFonts w:asciiTheme="minorEastAsia" w:eastAsiaTheme="minorEastAsia" w:hAnsiTheme="minorEastAsia"/>
                <w:sz w:val="24"/>
              </w:rPr>
              <w:br/>
              <w:t>11.</w:t>
            </w:r>
            <w:r w:rsidRPr="00142CB9">
              <w:rPr>
                <w:rFonts w:asciiTheme="minorEastAsia" w:eastAsiaTheme="minorEastAsia" w:hAnsiTheme="minorEastAsia" w:hint="eastAsia"/>
                <w:sz w:val="24"/>
              </w:rPr>
              <w:t>重量：单臂</w:t>
            </w:r>
            <w:r w:rsidRPr="00142CB9">
              <w:rPr>
                <w:rFonts w:asciiTheme="minorEastAsia" w:eastAsiaTheme="minorEastAsia" w:hAnsiTheme="minorEastAsia"/>
                <w:sz w:val="24"/>
              </w:rPr>
              <w:t xml:space="preserve">5.4kg </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t>适配器参数：</w:t>
            </w:r>
            <w:r w:rsidRPr="00142CB9">
              <w:rPr>
                <w:rFonts w:asciiTheme="minorEastAsia" w:eastAsiaTheme="minorEastAsia" w:hAnsiTheme="minorEastAsia"/>
                <w:sz w:val="24"/>
              </w:rPr>
              <w:t>1.</w:t>
            </w:r>
            <w:r w:rsidRPr="00142CB9">
              <w:rPr>
                <w:rFonts w:asciiTheme="minorEastAsia" w:eastAsiaTheme="minorEastAsia" w:hAnsiTheme="minorEastAsia" w:hint="eastAsia"/>
                <w:sz w:val="24"/>
              </w:rPr>
              <w:t>调节精度：</w:t>
            </w:r>
            <w:r w:rsidRPr="00142CB9">
              <w:rPr>
                <w:rFonts w:asciiTheme="minorEastAsia" w:eastAsiaTheme="minorEastAsia" w:hAnsiTheme="minorEastAsia"/>
                <w:sz w:val="24"/>
              </w:rPr>
              <w:t>0. 1mm</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2.</w:t>
            </w:r>
            <w:r w:rsidRPr="00142CB9">
              <w:rPr>
                <w:rFonts w:asciiTheme="minorEastAsia" w:eastAsiaTheme="minorEastAsia" w:hAnsiTheme="minorEastAsia" w:hint="eastAsia"/>
                <w:sz w:val="24"/>
              </w:rPr>
              <w:t>两侧耳杆调节范围：</w:t>
            </w:r>
            <w:r w:rsidRPr="00142CB9">
              <w:rPr>
                <w:rFonts w:asciiTheme="minorEastAsia" w:eastAsiaTheme="minorEastAsia" w:hAnsiTheme="minorEastAsia"/>
                <w:sz w:val="24"/>
              </w:rPr>
              <w:t>0</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40mm</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3.Y</w:t>
            </w:r>
            <w:r w:rsidRPr="00142CB9">
              <w:rPr>
                <w:rFonts w:asciiTheme="minorEastAsia" w:eastAsiaTheme="minorEastAsia" w:hAnsiTheme="minorEastAsia" w:hint="eastAsia"/>
                <w:sz w:val="24"/>
              </w:rPr>
              <w:t>轴调节范围：</w:t>
            </w:r>
            <w:r w:rsidRPr="00142CB9">
              <w:rPr>
                <w:rFonts w:asciiTheme="minorEastAsia" w:eastAsiaTheme="minorEastAsia" w:hAnsiTheme="minorEastAsia"/>
                <w:sz w:val="24"/>
              </w:rPr>
              <w:t>0</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30mm</w:t>
            </w:r>
            <w:r w:rsidRPr="00142CB9">
              <w:rPr>
                <w:rFonts w:asciiTheme="minorEastAsia" w:eastAsiaTheme="minorEastAsia" w:hAnsiTheme="minorEastAsia" w:hint="eastAsia"/>
                <w:sz w:val="24"/>
              </w:rPr>
              <w:t>；</w:t>
            </w:r>
            <w:r w:rsidRPr="00142CB9">
              <w:rPr>
                <w:rFonts w:asciiTheme="minorEastAsia" w:eastAsiaTheme="minorEastAsia" w:hAnsiTheme="minorEastAsia" w:hint="eastAsia"/>
                <w:sz w:val="24"/>
              </w:rPr>
              <w:br/>
            </w:r>
            <w:r w:rsidRPr="00142CB9">
              <w:rPr>
                <w:rFonts w:asciiTheme="minorEastAsia" w:eastAsiaTheme="minorEastAsia" w:hAnsiTheme="minorEastAsia"/>
                <w:sz w:val="24"/>
              </w:rPr>
              <w:t>4.</w:t>
            </w:r>
            <w:r w:rsidRPr="00142CB9">
              <w:rPr>
                <w:rFonts w:asciiTheme="minorEastAsia" w:eastAsiaTheme="minorEastAsia" w:hAnsiTheme="minorEastAsia" w:hint="eastAsia"/>
                <w:sz w:val="24"/>
              </w:rPr>
              <w:t>高度调节范围：</w:t>
            </w:r>
            <w:r w:rsidRPr="00142CB9">
              <w:rPr>
                <w:rFonts w:asciiTheme="minorEastAsia" w:eastAsiaTheme="minorEastAsia" w:hAnsiTheme="minorEastAsia"/>
                <w:sz w:val="24"/>
              </w:rPr>
              <w:t>0~15mm</w:t>
            </w:r>
            <w:r w:rsidRPr="00142CB9">
              <w:rPr>
                <w:rFonts w:asciiTheme="minorEastAsia" w:eastAsiaTheme="minorEastAsia" w:hAnsiTheme="minorEastAsia" w:hint="eastAsia"/>
                <w:sz w:val="24"/>
              </w:rPr>
              <w:t>。</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p>
        </w:tc>
        <w:tc>
          <w:tcPr>
            <w:tcW w:w="851" w:type="dxa"/>
            <w:vAlign w:val="center"/>
          </w:tcPr>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20</w:t>
            </w:r>
          </w:p>
        </w:tc>
        <w:tc>
          <w:tcPr>
            <w:tcW w:w="851" w:type="dxa"/>
          </w:tcPr>
          <w:p w:rsidR="00DB2308" w:rsidRPr="00142CB9" w:rsidRDefault="00DB2308" w:rsidP="00142CB9">
            <w:pPr>
              <w:widowControl/>
              <w:adjustRightInd w:val="0"/>
              <w:snapToGrid w:val="0"/>
              <w:spacing w:line="360" w:lineRule="auto"/>
              <w:jc w:val="center"/>
              <w:textAlignment w:val="center"/>
              <w:rPr>
                <w:rFonts w:asciiTheme="minorEastAsia" w:eastAsiaTheme="minorEastAsia" w:hAnsiTheme="minorEastAsia" w:cs="仿宋_GB2312"/>
                <w:color w:val="000000"/>
                <w:kern w:val="0"/>
                <w:sz w:val="24"/>
              </w:rPr>
            </w:pPr>
          </w:p>
        </w:tc>
        <w:tc>
          <w:tcPr>
            <w:tcW w:w="850" w:type="dxa"/>
            <w:vAlign w:val="center"/>
          </w:tcPr>
          <w:p w:rsidR="00DB2308" w:rsidRPr="00142CB9" w:rsidRDefault="00DB2308" w:rsidP="00142CB9">
            <w:pPr>
              <w:widowControl/>
              <w:adjustRightInd w:val="0"/>
              <w:snapToGrid w:val="0"/>
              <w:spacing w:line="360" w:lineRule="auto"/>
              <w:jc w:val="center"/>
              <w:textAlignment w:val="center"/>
              <w:rPr>
                <w:rFonts w:asciiTheme="minorEastAsia" w:eastAsiaTheme="minorEastAsia" w:hAnsiTheme="minorEastAsia" w:cs="仿宋_GB2312"/>
                <w:color w:val="000000"/>
                <w:kern w:val="0"/>
                <w:sz w:val="24"/>
              </w:rPr>
            </w:pPr>
          </w:p>
          <w:p w:rsidR="00DB2308" w:rsidRPr="00142CB9" w:rsidRDefault="00DB2308" w:rsidP="00142CB9">
            <w:pPr>
              <w:widowControl/>
              <w:adjustRightInd w:val="0"/>
              <w:snapToGrid w:val="0"/>
              <w:spacing w:line="360" w:lineRule="auto"/>
              <w:jc w:val="center"/>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hint="eastAsia"/>
                <w:color w:val="000000"/>
                <w:kern w:val="0"/>
                <w:sz w:val="24"/>
              </w:rPr>
              <w:t>电极帽（大号）</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w:t>
            </w:r>
          </w:p>
        </w:tc>
        <w:tc>
          <w:tcPr>
            <w:tcW w:w="6095" w:type="dxa"/>
            <w:vAlign w:val="center"/>
          </w:tcPr>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hint="eastAsia"/>
                <w:color w:val="000000"/>
                <w:kern w:val="0"/>
                <w:sz w:val="24"/>
              </w:rPr>
              <w:t>1</w:t>
            </w:r>
            <w:r w:rsidRPr="00142CB9">
              <w:rPr>
                <w:rFonts w:asciiTheme="minorEastAsia" w:eastAsiaTheme="minorEastAsia" w:hAnsiTheme="minorEastAsia" w:cs="仿宋_GB2312"/>
                <w:color w:val="000000"/>
                <w:kern w:val="0"/>
                <w:sz w:val="24"/>
              </w:rPr>
              <w:t>.</w:t>
            </w:r>
            <w:r w:rsidRPr="00142CB9">
              <w:rPr>
                <w:rFonts w:asciiTheme="minorEastAsia" w:eastAsiaTheme="minorEastAsia" w:hAnsiTheme="minorEastAsia" w:cs="仿宋_GB2312" w:hint="eastAsia"/>
                <w:color w:val="000000"/>
                <w:kern w:val="0"/>
                <w:sz w:val="24"/>
              </w:rPr>
              <w:t>标准的银/氯化银（Ag/</w:t>
            </w:r>
            <w:proofErr w:type="spellStart"/>
            <w:r w:rsidRPr="00142CB9">
              <w:rPr>
                <w:rFonts w:asciiTheme="minorEastAsia" w:eastAsiaTheme="minorEastAsia" w:hAnsiTheme="minorEastAsia" w:cs="仿宋_GB2312" w:hint="eastAsia"/>
                <w:color w:val="000000"/>
                <w:kern w:val="0"/>
                <w:sz w:val="24"/>
              </w:rPr>
              <w:t>AgCl</w:t>
            </w:r>
            <w:proofErr w:type="spellEnd"/>
            <w:r w:rsidRPr="00142CB9">
              <w:rPr>
                <w:rFonts w:asciiTheme="minorEastAsia" w:eastAsiaTheme="minorEastAsia" w:hAnsiTheme="minorEastAsia" w:cs="仿宋_GB2312" w:hint="eastAsia"/>
                <w:color w:val="000000"/>
                <w:kern w:val="0"/>
                <w:sz w:val="24"/>
              </w:rPr>
              <w:t>）电极可削减DC漂移。</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hint="eastAsia"/>
                <w:color w:val="000000"/>
                <w:kern w:val="0"/>
                <w:sz w:val="24"/>
              </w:rPr>
              <w:t>2</w:t>
            </w:r>
            <w:r w:rsidRPr="00142CB9">
              <w:rPr>
                <w:rFonts w:asciiTheme="minorEastAsia" w:eastAsiaTheme="minorEastAsia" w:hAnsiTheme="minorEastAsia" w:cs="仿宋_GB2312"/>
                <w:color w:val="000000"/>
                <w:kern w:val="0"/>
                <w:sz w:val="24"/>
              </w:rPr>
              <w:t>.</w:t>
            </w:r>
            <w:r w:rsidRPr="00142CB9">
              <w:rPr>
                <w:rFonts w:asciiTheme="minorEastAsia" w:eastAsiaTheme="minorEastAsia" w:hAnsiTheme="minorEastAsia" w:cs="仿宋_GB2312" w:hint="eastAsia"/>
                <w:color w:val="000000"/>
                <w:kern w:val="0"/>
                <w:sz w:val="24"/>
              </w:rPr>
              <w:t>黑色高弹性的帽子 对各种头型和尺寸都能适用。</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color w:val="000000"/>
                <w:kern w:val="0"/>
                <w:sz w:val="24"/>
              </w:rPr>
              <w:t>3.</w:t>
            </w:r>
            <w:r w:rsidRPr="00142CB9">
              <w:rPr>
                <w:rFonts w:asciiTheme="minorEastAsia" w:eastAsiaTheme="minorEastAsia" w:hAnsiTheme="minorEastAsia" w:cs="仿宋_GB2312" w:hint="eastAsia"/>
                <w:color w:val="000000"/>
                <w:kern w:val="0"/>
                <w:sz w:val="24"/>
              </w:rPr>
              <w:t>中号成人的尺寸包括了其他帽子的两种尺寸。</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color w:val="000000"/>
                <w:kern w:val="0"/>
                <w:sz w:val="24"/>
              </w:rPr>
              <w:t>4.</w:t>
            </w:r>
            <w:r w:rsidRPr="00142CB9">
              <w:rPr>
                <w:rFonts w:asciiTheme="minorEastAsia" w:eastAsiaTheme="minorEastAsia" w:hAnsiTheme="minorEastAsia" w:cs="仿宋_GB2312" w:hint="eastAsia"/>
                <w:color w:val="000000"/>
                <w:kern w:val="0"/>
                <w:sz w:val="24"/>
              </w:rPr>
              <w:t>电极被包裹在软橡胶内固定，使佩戴者更舒适。</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hint="eastAsia"/>
                <w:color w:val="000000"/>
                <w:kern w:val="0"/>
                <w:sz w:val="24"/>
              </w:rPr>
              <w:t>5</w:t>
            </w:r>
            <w:r w:rsidRPr="00142CB9">
              <w:rPr>
                <w:rFonts w:asciiTheme="minorEastAsia" w:eastAsiaTheme="minorEastAsia" w:hAnsiTheme="minorEastAsia" w:cs="仿宋_GB2312"/>
                <w:color w:val="000000"/>
                <w:kern w:val="0"/>
                <w:sz w:val="24"/>
              </w:rPr>
              <w:t>.</w:t>
            </w:r>
            <w:r w:rsidRPr="00142CB9">
              <w:rPr>
                <w:rFonts w:asciiTheme="minorEastAsia" w:eastAsiaTheme="minorEastAsia" w:hAnsiTheme="minorEastAsia" w:cs="仿宋_GB2312" w:hint="eastAsia"/>
                <w:color w:val="000000"/>
                <w:kern w:val="0"/>
                <w:sz w:val="24"/>
              </w:rPr>
              <w:t>线都在外部， 定位更简便， 电极不容易短路。</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hint="eastAsia"/>
                <w:color w:val="000000"/>
                <w:kern w:val="0"/>
                <w:sz w:val="24"/>
              </w:rPr>
              <w:t>6</w:t>
            </w:r>
            <w:r w:rsidRPr="00142CB9">
              <w:rPr>
                <w:rFonts w:asciiTheme="minorEastAsia" w:eastAsiaTheme="minorEastAsia" w:hAnsiTheme="minorEastAsia" w:cs="仿宋_GB2312"/>
                <w:color w:val="000000"/>
                <w:kern w:val="0"/>
                <w:sz w:val="24"/>
              </w:rPr>
              <w:t>.</w:t>
            </w:r>
            <w:r w:rsidRPr="00142CB9">
              <w:rPr>
                <w:rFonts w:asciiTheme="minorEastAsia" w:eastAsiaTheme="minorEastAsia" w:hAnsiTheme="minorEastAsia" w:cs="仿宋_GB2312" w:hint="eastAsia"/>
                <w:color w:val="000000"/>
                <w:kern w:val="0"/>
                <w:sz w:val="24"/>
              </w:rPr>
              <w:t>电极清楚地标注在帽子上， 不是在放大器的接口上</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color w:val="000000"/>
                <w:kern w:val="0"/>
                <w:sz w:val="24"/>
              </w:rPr>
              <w:t>7.</w:t>
            </w:r>
            <w:r w:rsidRPr="00142CB9">
              <w:rPr>
                <w:rFonts w:asciiTheme="minorEastAsia" w:eastAsiaTheme="minorEastAsia" w:hAnsiTheme="minorEastAsia" w:cs="仿宋_GB2312" w:hint="eastAsia"/>
                <w:color w:val="000000"/>
                <w:kern w:val="0"/>
                <w:sz w:val="24"/>
              </w:rPr>
              <w:t>帽子在下颌处收紧， 不是在喉咙或者用胸带固定</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color w:val="000000"/>
                <w:kern w:val="0"/>
                <w:sz w:val="24"/>
              </w:rPr>
              <w:t>8.</w:t>
            </w:r>
            <w:r w:rsidRPr="00142CB9">
              <w:rPr>
                <w:rFonts w:asciiTheme="minorEastAsia" w:eastAsiaTheme="minorEastAsia" w:hAnsiTheme="minorEastAsia" w:cs="仿宋_GB2312" w:hint="eastAsia"/>
                <w:color w:val="000000"/>
                <w:kern w:val="0"/>
                <w:sz w:val="24"/>
              </w:rPr>
              <w:t>使用碳纤维电极即可用于fMRI环境</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cs="仿宋_GB2312" w:hint="eastAsia"/>
                <w:color w:val="000000"/>
                <w:kern w:val="0"/>
                <w:sz w:val="24"/>
              </w:rPr>
              <w:t>兼容</w:t>
            </w:r>
            <w:proofErr w:type="spellStart"/>
            <w:r w:rsidRPr="00142CB9">
              <w:rPr>
                <w:rFonts w:asciiTheme="minorEastAsia" w:eastAsiaTheme="minorEastAsia" w:hAnsiTheme="minorEastAsia" w:cs="仿宋_GB2312"/>
                <w:color w:val="000000"/>
                <w:kern w:val="0"/>
                <w:sz w:val="24"/>
              </w:rPr>
              <w:t>Neuroscan</w:t>
            </w:r>
            <w:proofErr w:type="spellEnd"/>
            <w:r w:rsidRPr="00142CB9">
              <w:rPr>
                <w:rFonts w:asciiTheme="minorEastAsia" w:eastAsiaTheme="minorEastAsia" w:hAnsiTheme="minorEastAsia" w:cs="仿宋_GB2312" w:hint="eastAsia"/>
                <w:color w:val="000000"/>
                <w:kern w:val="0"/>
                <w:sz w:val="24"/>
              </w:rPr>
              <w:t>脑电数据分析与采集软件</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21</w:t>
            </w:r>
          </w:p>
        </w:tc>
        <w:tc>
          <w:tcPr>
            <w:tcW w:w="851" w:type="dxa"/>
          </w:tcPr>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p>
        </w:tc>
        <w:tc>
          <w:tcPr>
            <w:tcW w:w="850" w:type="dxa"/>
            <w:vAlign w:val="center"/>
          </w:tcPr>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cs="仿宋_GB2312"/>
                <w:color w:val="000000"/>
                <w:kern w:val="0"/>
                <w:sz w:val="24"/>
              </w:rPr>
            </w:pPr>
          </w:p>
          <w:p w:rsidR="00DB2308" w:rsidRPr="00142CB9" w:rsidRDefault="00DB2308" w:rsidP="00142CB9">
            <w:pPr>
              <w:widowControl/>
              <w:adjustRightInd w:val="0"/>
              <w:snapToGrid w:val="0"/>
              <w:spacing w:line="360" w:lineRule="auto"/>
              <w:jc w:val="center"/>
              <w:textAlignment w:val="center"/>
              <w:rPr>
                <w:rFonts w:asciiTheme="minorEastAsia" w:eastAsiaTheme="minorEastAsia" w:hAnsiTheme="minorEastAsia" w:cs="仿宋_GB2312"/>
                <w:color w:val="000000"/>
                <w:kern w:val="0"/>
                <w:sz w:val="24"/>
              </w:rPr>
            </w:pPr>
            <w:r w:rsidRPr="00142CB9">
              <w:rPr>
                <w:rFonts w:asciiTheme="minorEastAsia" w:eastAsiaTheme="minorEastAsia" w:hAnsiTheme="minorEastAsia" w:cs="仿宋_GB2312" w:hint="eastAsia"/>
                <w:color w:val="000000"/>
                <w:kern w:val="0"/>
                <w:sz w:val="24"/>
              </w:rPr>
              <w:t>电极帽1（大号）</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w:t>
            </w:r>
          </w:p>
        </w:tc>
        <w:tc>
          <w:tcPr>
            <w:tcW w:w="6095" w:type="dxa"/>
            <w:vAlign w:val="center"/>
          </w:tcPr>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bCs/>
                <w:kern w:val="0"/>
                <w:sz w:val="24"/>
              </w:rPr>
            </w:pPr>
            <w:r w:rsidRPr="00142CB9">
              <w:rPr>
                <w:rFonts w:asciiTheme="minorEastAsia" w:eastAsiaTheme="minorEastAsia" w:hAnsiTheme="minorEastAsia"/>
                <w:bCs/>
                <w:kern w:val="0"/>
                <w:sz w:val="24"/>
              </w:rPr>
              <w:t>基于凝胶的</w:t>
            </w:r>
            <w:proofErr w:type="spellStart"/>
            <w:r w:rsidRPr="00142CB9">
              <w:rPr>
                <w:rFonts w:asciiTheme="minorEastAsia" w:eastAsiaTheme="minorEastAsia" w:hAnsiTheme="minorEastAsia"/>
                <w:bCs/>
                <w:kern w:val="0"/>
                <w:sz w:val="24"/>
              </w:rPr>
              <w:t>Quik</w:t>
            </w:r>
            <w:proofErr w:type="spellEnd"/>
            <w:r w:rsidRPr="00142CB9">
              <w:rPr>
                <w:rFonts w:asciiTheme="minorEastAsia" w:eastAsiaTheme="minorEastAsia" w:hAnsiTheme="minorEastAsia"/>
                <w:bCs/>
                <w:kern w:val="0"/>
                <w:sz w:val="24"/>
              </w:rPr>
              <w:t>-Cap Neo Net电极阵列</w:t>
            </w:r>
            <w:r w:rsidRPr="00142CB9">
              <w:rPr>
                <w:rFonts w:asciiTheme="minorEastAsia" w:eastAsiaTheme="minorEastAsia" w:hAnsiTheme="minorEastAsia" w:hint="eastAsia"/>
                <w:bCs/>
                <w:kern w:val="0"/>
                <w:sz w:val="24"/>
              </w:rPr>
              <w:t>，</w:t>
            </w:r>
            <w:r w:rsidRPr="00142CB9">
              <w:rPr>
                <w:rFonts w:asciiTheme="minorEastAsia" w:eastAsiaTheme="minorEastAsia" w:hAnsiTheme="minorEastAsia"/>
                <w:bCs/>
                <w:kern w:val="0"/>
                <w:sz w:val="24"/>
              </w:rPr>
              <w:t>非常舒适。</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bCs/>
                <w:kern w:val="0"/>
                <w:sz w:val="24"/>
              </w:rPr>
            </w:pPr>
            <w:r w:rsidRPr="00142CB9">
              <w:rPr>
                <w:rFonts w:asciiTheme="minorEastAsia" w:eastAsiaTheme="minorEastAsia" w:hAnsiTheme="minorEastAsia"/>
                <w:bCs/>
                <w:kern w:val="0"/>
                <w:sz w:val="24"/>
              </w:rPr>
              <w:t>1.所有新电极阵列均采用开放式外壳设计，可轻松查看并访问每个电极。</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bCs/>
                <w:kern w:val="0"/>
                <w:sz w:val="24"/>
              </w:rPr>
            </w:pPr>
            <w:r w:rsidRPr="00142CB9">
              <w:rPr>
                <w:rFonts w:asciiTheme="minorEastAsia" w:eastAsiaTheme="minorEastAsia" w:hAnsiTheme="minorEastAsia"/>
                <w:bCs/>
                <w:kern w:val="0"/>
                <w:sz w:val="24"/>
              </w:rPr>
              <w:t>2.</w:t>
            </w:r>
            <w:r w:rsidRPr="00142CB9">
              <w:rPr>
                <w:rFonts w:asciiTheme="minorEastAsia" w:eastAsiaTheme="minorEastAsia" w:hAnsiTheme="minorEastAsia" w:hint="eastAsia"/>
                <w:bCs/>
                <w:kern w:val="0"/>
                <w:sz w:val="24"/>
              </w:rPr>
              <w:t>大网眼设计，更方便注胶时的调节，清洗后易干，不容易发生霉变。</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bCs/>
                <w:kern w:val="0"/>
                <w:sz w:val="24"/>
              </w:rPr>
            </w:pPr>
            <w:r w:rsidRPr="00142CB9">
              <w:rPr>
                <w:rFonts w:asciiTheme="minorEastAsia" w:eastAsiaTheme="minorEastAsia" w:hAnsiTheme="minorEastAsia"/>
                <w:bCs/>
                <w:kern w:val="0"/>
                <w:sz w:val="24"/>
              </w:rPr>
              <w:t>2.较新的电极外形小巧，增加了舒适度。</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bCs/>
                <w:kern w:val="0"/>
                <w:sz w:val="24"/>
              </w:rPr>
            </w:pPr>
            <w:r w:rsidRPr="00142CB9">
              <w:rPr>
                <w:rFonts w:asciiTheme="minorEastAsia" w:eastAsiaTheme="minorEastAsia" w:hAnsiTheme="minorEastAsia"/>
                <w:bCs/>
                <w:kern w:val="0"/>
                <w:sz w:val="24"/>
              </w:rPr>
              <w:t>3.与较早的</w:t>
            </w:r>
            <w:proofErr w:type="spellStart"/>
            <w:r w:rsidRPr="00142CB9">
              <w:rPr>
                <w:rFonts w:asciiTheme="minorEastAsia" w:eastAsiaTheme="minorEastAsia" w:hAnsiTheme="minorEastAsia"/>
                <w:bCs/>
                <w:kern w:val="0"/>
                <w:sz w:val="24"/>
              </w:rPr>
              <w:t>Quik</w:t>
            </w:r>
            <w:proofErr w:type="spellEnd"/>
            <w:r w:rsidRPr="00142CB9">
              <w:rPr>
                <w:rFonts w:asciiTheme="minorEastAsia" w:eastAsiaTheme="minorEastAsia" w:hAnsiTheme="minorEastAsia"/>
                <w:bCs/>
                <w:kern w:val="0"/>
                <w:sz w:val="24"/>
              </w:rPr>
              <w:t>-Cap设计不同，电极放置覆盖了头皮增加的空间区域，包括</w:t>
            </w:r>
            <w:proofErr w:type="gramStart"/>
            <w:r w:rsidRPr="00142CB9">
              <w:rPr>
                <w:rFonts w:asciiTheme="minorEastAsia" w:eastAsiaTheme="minorEastAsia" w:hAnsiTheme="minorEastAsia"/>
                <w:bCs/>
                <w:kern w:val="0"/>
                <w:sz w:val="24"/>
              </w:rPr>
              <w:t>颞</w:t>
            </w:r>
            <w:proofErr w:type="gramEnd"/>
            <w:r w:rsidRPr="00142CB9">
              <w:rPr>
                <w:rFonts w:asciiTheme="minorEastAsia" w:eastAsiaTheme="minorEastAsia" w:hAnsiTheme="minorEastAsia"/>
                <w:bCs/>
                <w:kern w:val="0"/>
                <w:sz w:val="24"/>
              </w:rPr>
              <w:t>下电极。</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bCs/>
                <w:kern w:val="0"/>
                <w:sz w:val="24"/>
              </w:rPr>
            </w:pPr>
            <w:r w:rsidRPr="00142CB9">
              <w:rPr>
                <w:rFonts w:asciiTheme="minorEastAsia" w:eastAsiaTheme="minorEastAsia" w:hAnsiTheme="minorEastAsia" w:hint="eastAsia"/>
                <w:bCs/>
                <w:kern w:val="0"/>
                <w:sz w:val="24"/>
              </w:rPr>
              <w:lastRenderedPageBreak/>
              <w:t>4</w:t>
            </w:r>
            <w:r w:rsidRPr="00142CB9">
              <w:rPr>
                <w:rFonts w:asciiTheme="minorEastAsia" w:eastAsiaTheme="minorEastAsia" w:hAnsiTheme="minorEastAsia"/>
                <w:bCs/>
                <w:kern w:val="0"/>
                <w:sz w:val="24"/>
              </w:rPr>
              <w:t>.所有电极线都位于电极阵列的外部，在定位和注胶过程中，不让它们碰到障碍物，减少头发缠绕，</w:t>
            </w:r>
            <w:proofErr w:type="gramStart"/>
            <w:r w:rsidRPr="00142CB9">
              <w:rPr>
                <w:rFonts w:asciiTheme="minorEastAsia" w:eastAsiaTheme="minorEastAsia" w:hAnsiTheme="minorEastAsia"/>
                <w:bCs/>
                <w:kern w:val="0"/>
                <w:sz w:val="24"/>
              </w:rPr>
              <w:t>并最大</w:t>
            </w:r>
            <w:proofErr w:type="gramEnd"/>
            <w:r w:rsidRPr="00142CB9">
              <w:rPr>
                <w:rFonts w:asciiTheme="minorEastAsia" w:eastAsiaTheme="minorEastAsia" w:hAnsiTheme="minorEastAsia"/>
                <w:bCs/>
                <w:kern w:val="0"/>
                <w:sz w:val="24"/>
              </w:rPr>
              <w:t>程度减少电极短路</w:t>
            </w:r>
            <w:r w:rsidRPr="00142CB9">
              <w:rPr>
                <w:rFonts w:asciiTheme="minorEastAsia" w:eastAsiaTheme="minorEastAsia" w:hAnsiTheme="minorEastAsia" w:hint="eastAsia"/>
                <w:bCs/>
                <w:kern w:val="0"/>
                <w:sz w:val="24"/>
              </w:rPr>
              <w:t>；</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bCs/>
                <w:kern w:val="0"/>
                <w:sz w:val="24"/>
              </w:rPr>
            </w:pPr>
            <w:r w:rsidRPr="00142CB9">
              <w:rPr>
                <w:rFonts w:asciiTheme="minorEastAsia" w:eastAsiaTheme="minorEastAsia" w:hAnsiTheme="minorEastAsia"/>
                <w:bCs/>
                <w:kern w:val="0"/>
                <w:sz w:val="24"/>
              </w:rPr>
              <w:t>5.电极包含一个回射标记,便于与基于相机的电极位置数字化仪一起使用</w:t>
            </w:r>
            <w:r w:rsidRPr="00142CB9">
              <w:rPr>
                <w:rFonts w:asciiTheme="minorEastAsia" w:eastAsiaTheme="minorEastAsia" w:hAnsiTheme="minorEastAsia" w:hint="eastAsia"/>
                <w:bCs/>
                <w:kern w:val="0"/>
                <w:sz w:val="24"/>
              </w:rPr>
              <w:t>。</w:t>
            </w:r>
          </w:p>
          <w:p w:rsidR="00DB2308" w:rsidRPr="00142CB9" w:rsidRDefault="00DB2308" w:rsidP="00142CB9">
            <w:pPr>
              <w:widowControl/>
              <w:adjustRightInd w:val="0"/>
              <w:snapToGrid w:val="0"/>
              <w:spacing w:line="360" w:lineRule="auto"/>
              <w:textAlignment w:val="center"/>
              <w:rPr>
                <w:rFonts w:asciiTheme="minorEastAsia" w:eastAsiaTheme="minorEastAsia" w:hAnsiTheme="minorEastAsia"/>
                <w:bCs/>
                <w:kern w:val="0"/>
                <w:sz w:val="24"/>
              </w:rPr>
            </w:pP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cs="仿宋_GB2312" w:hint="eastAsia"/>
                <w:color w:val="000000"/>
                <w:kern w:val="0"/>
                <w:sz w:val="24"/>
              </w:rPr>
              <w:t>兼容</w:t>
            </w:r>
            <w:proofErr w:type="spellStart"/>
            <w:r w:rsidRPr="00142CB9">
              <w:rPr>
                <w:rFonts w:asciiTheme="minorEastAsia" w:eastAsiaTheme="minorEastAsia" w:hAnsiTheme="minorEastAsia" w:cs="仿宋_GB2312"/>
                <w:color w:val="000000"/>
                <w:kern w:val="0"/>
                <w:sz w:val="24"/>
              </w:rPr>
              <w:t>Neuroscan</w:t>
            </w:r>
            <w:proofErr w:type="spellEnd"/>
            <w:r w:rsidRPr="00142CB9">
              <w:rPr>
                <w:rFonts w:asciiTheme="minorEastAsia" w:eastAsiaTheme="minorEastAsia" w:hAnsiTheme="minorEastAsia" w:cs="仿宋_GB2312" w:hint="eastAsia"/>
                <w:color w:val="000000"/>
                <w:kern w:val="0"/>
                <w:sz w:val="24"/>
              </w:rPr>
              <w:t>脑电数据分析与采集软件</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22</w:t>
            </w:r>
          </w:p>
        </w:tc>
        <w:tc>
          <w:tcPr>
            <w:tcW w:w="851" w:type="dxa"/>
          </w:tcPr>
          <w:p w:rsidR="00DB2308" w:rsidRPr="00142CB9" w:rsidRDefault="00DB2308" w:rsidP="00142CB9">
            <w:pPr>
              <w:spacing w:line="360" w:lineRule="auto"/>
              <w:rPr>
                <w:rFonts w:asciiTheme="minorEastAsia" w:eastAsiaTheme="minorEastAsia" w:hAnsiTheme="minorEastAsia" w:cs="宋体"/>
                <w:kern w:val="0"/>
                <w:sz w:val="24"/>
              </w:rPr>
            </w:pPr>
          </w:p>
        </w:tc>
        <w:tc>
          <w:tcPr>
            <w:tcW w:w="850" w:type="dxa"/>
            <w:vAlign w:val="center"/>
          </w:tcPr>
          <w:p w:rsidR="00DB2308" w:rsidRPr="00142CB9" w:rsidRDefault="00DB2308" w:rsidP="00142CB9">
            <w:pPr>
              <w:spacing w:line="360" w:lineRule="auto"/>
              <w:rPr>
                <w:rFonts w:asciiTheme="minorEastAsia" w:eastAsiaTheme="minorEastAsia" w:hAnsiTheme="minorEastAsia"/>
                <w:kern w:val="0"/>
                <w:sz w:val="24"/>
              </w:rPr>
            </w:pPr>
            <w:r w:rsidRPr="00142CB9">
              <w:rPr>
                <w:rFonts w:asciiTheme="minorEastAsia" w:eastAsiaTheme="minorEastAsia" w:hAnsiTheme="minorEastAsia" w:cs="宋体" w:hint="eastAsia"/>
                <w:kern w:val="0"/>
                <w:sz w:val="24"/>
              </w:rPr>
              <w:t>单道手动</w:t>
            </w:r>
            <w:proofErr w:type="gramStart"/>
            <w:r w:rsidRPr="00142CB9">
              <w:rPr>
                <w:rFonts w:asciiTheme="minorEastAsia" w:eastAsiaTheme="minorEastAsia" w:hAnsiTheme="minorEastAsia" w:cs="宋体" w:hint="eastAsia"/>
                <w:kern w:val="0"/>
                <w:sz w:val="24"/>
              </w:rPr>
              <w:t>移液枪</w:t>
            </w:r>
            <w:proofErr w:type="gramEnd"/>
            <w:r w:rsidRPr="00142CB9">
              <w:rPr>
                <w:rFonts w:asciiTheme="minorEastAsia" w:eastAsiaTheme="minorEastAsia" w:hAnsiTheme="minorEastAsia" w:cs="宋体" w:hint="eastAsia"/>
                <w:kern w:val="0"/>
                <w:sz w:val="24"/>
              </w:rPr>
              <w:t>（0.5-</w:t>
            </w:r>
            <w:r w:rsidRPr="00142CB9">
              <w:rPr>
                <w:rFonts w:asciiTheme="minorEastAsia" w:eastAsiaTheme="minorEastAsia" w:hAnsiTheme="minorEastAsia"/>
                <w:kern w:val="0"/>
                <w:sz w:val="24"/>
              </w:rPr>
              <w:t>10μl</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6</w:t>
            </w:r>
          </w:p>
        </w:tc>
        <w:tc>
          <w:tcPr>
            <w:tcW w:w="6095" w:type="dxa"/>
            <w:vAlign w:val="center"/>
          </w:tcPr>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颜色代码:灰色</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标称容积:2μL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最小容积:0.1μL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最大容积:2μL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增量:0.002μL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准确度*:±0.028μL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精确度*:±0.014μL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准确度**（50%）:±0.025μL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精确度**（50%）:±0.015μL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准确度***（10%）:±0.024μL</w:t>
            </w:r>
          </w:p>
          <w:p w:rsidR="00DB2308" w:rsidRPr="00142CB9" w:rsidRDefault="00DB2308" w:rsidP="00142CB9">
            <w:pPr>
              <w:spacing w:line="360" w:lineRule="auto"/>
              <w:rPr>
                <w:rFonts w:asciiTheme="minorEastAsia" w:eastAsiaTheme="minorEastAsia" w:hAnsiTheme="minorEastAsia" w:cs="宋体"/>
                <w:b/>
                <w:bCs/>
                <w:kern w:val="0"/>
                <w:sz w:val="24"/>
              </w:rPr>
            </w:pPr>
            <w:r w:rsidRPr="00142CB9">
              <w:rPr>
                <w:rFonts w:asciiTheme="minorEastAsia" w:eastAsiaTheme="minorEastAsia" w:hAnsiTheme="minorEastAsia" w:cs="宋体" w:hint="eastAsia"/>
                <w:sz w:val="24"/>
              </w:rPr>
              <w:t>精确度***（10%）:±0.012μL</w:t>
            </w:r>
          </w:p>
        </w:tc>
        <w:tc>
          <w:tcPr>
            <w:tcW w:w="851" w:type="dxa"/>
            <w:vAlign w:val="center"/>
          </w:tcPr>
          <w:p w:rsidR="00DB2308" w:rsidRPr="00142CB9" w:rsidRDefault="009E13AB" w:rsidP="00142CB9">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23</w:t>
            </w:r>
          </w:p>
        </w:tc>
        <w:tc>
          <w:tcPr>
            <w:tcW w:w="851" w:type="dxa"/>
          </w:tcPr>
          <w:p w:rsidR="00DB2308" w:rsidRPr="00142CB9" w:rsidRDefault="00DB2308" w:rsidP="00142CB9">
            <w:pPr>
              <w:spacing w:line="360" w:lineRule="auto"/>
              <w:rPr>
                <w:rFonts w:asciiTheme="minorEastAsia" w:eastAsiaTheme="minorEastAsia" w:hAnsiTheme="minorEastAsia" w:cs="宋体"/>
                <w:kern w:val="0"/>
                <w:sz w:val="24"/>
              </w:rPr>
            </w:pPr>
          </w:p>
        </w:tc>
        <w:tc>
          <w:tcPr>
            <w:tcW w:w="850" w:type="dxa"/>
            <w:vAlign w:val="center"/>
          </w:tcPr>
          <w:p w:rsidR="00DB2308" w:rsidRPr="00142CB9" w:rsidRDefault="00DB2308" w:rsidP="00142CB9">
            <w:pPr>
              <w:spacing w:line="360" w:lineRule="auto"/>
              <w:rPr>
                <w:rFonts w:asciiTheme="minorEastAsia" w:eastAsiaTheme="minorEastAsia" w:hAnsiTheme="minorEastAsia"/>
                <w:kern w:val="0"/>
                <w:sz w:val="24"/>
              </w:rPr>
            </w:pPr>
            <w:r w:rsidRPr="00142CB9">
              <w:rPr>
                <w:rFonts w:asciiTheme="minorEastAsia" w:eastAsiaTheme="minorEastAsia" w:hAnsiTheme="minorEastAsia" w:cs="宋体" w:hint="eastAsia"/>
                <w:kern w:val="0"/>
                <w:sz w:val="24"/>
              </w:rPr>
              <w:t>单道手动</w:t>
            </w:r>
            <w:proofErr w:type="gramStart"/>
            <w:r w:rsidRPr="00142CB9">
              <w:rPr>
                <w:rFonts w:asciiTheme="minorEastAsia" w:eastAsiaTheme="minorEastAsia" w:hAnsiTheme="minorEastAsia" w:cs="宋体" w:hint="eastAsia"/>
                <w:kern w:val="0"/>
                <w:sz w:val="24"/>
              </w:rPr>
              <w:t>移液枪</w:t>
            </w:r>
            <w:proofErr w:type="gramEnd"/>
            <w:r w:rsidRPr="00142CB9">
              <w:rPr>
                <w:rFonts w:asciiTheme="minorEastAsia" w:eastAsiaTheme="minorEastAsia" w:hAnsiTheme="minorEastAsia" w:cs="宋体" w:hint="eastAsia"/>
                <w:kern w:val="0"/>
                <w:sz w:val="24"/>
              </w:rPr>
              <w:t>（</w:t>
            </w:r>
            <w:r w:rsidRPr="00142CB9">
              <w:rPr>
                <w:rFonts w:asciiTheme="minorEastAsia" w:eastAsiaTheme="minorEastAsia" w:hAnsiTheme="minorEastAsia"/>
                <w:kern w:val="0"/>
                <w:sz w:val="24"/>
              </w:rPr>
              <w:t>10</w:t>
            </w:r>
            <w:r w:rsidRPr="00142CB9">
              <w:rPr>
                <w:rFonts w:asciiTheme="minorEastAsia" w:eastAsiaTheme="minorEastAsia" w:hAnsiTheme="minorEastAsia" w:hint="eastAsia"/>
                <w:kern w:val="0"/>
                <w:sz w:val="24"/>
              </w:rPr>
              <w:t>-100</w:t>
            </w:r>
            <w:r w:rsidRPr="00142CB9">
              <w:rPr>
                <w:rFonts w:asciiTheme="minorEastAsia" w:eastAsiaTheme="minorEastAsia" w:hAnsiTheme="minorEastAsia"/>
                <w:kern w:val="0"/>
                <w:sz w:val="24"/>
              </w:rPr>
              <w:t>μl</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w:t>
            </w:r>
          </w:p>
          <w:p w:rsidR="00DB2308" w:rsidRPr="00142CB9" w:rsidRDefault="00DB2308" w:rsidP="00142CB9">
            <w:pPr>
              <w:widowControl/>
              <w:spacing w:line="360" w:lineRule="auto"/>
              <w:jc w:val="left"/>
              <w:rPr>
                <w:rFonts w:asciiTheme="minorEastAsia" w:eastAsiaTheme="minorEastAsia" w:hAnsiTheme="minorEastAsia" w:cs="宋体"/>
                <w:kern w:val="0"/>
                <w:sz w:val="24"/>
                <w:highlight w:val="yellow"/>
              </w:rPr>
            </w:pP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6</w:t>
            </w:r>
          </w:p>
        </w:tc>
        <w:tc>
          <w:tcPr>
            <w:tcW w:w="6095" w:type="dxa"/>
            <w:vAlign w:val="center"/>
          </w:tcPr>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颜色代码:黄色</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标称容积:100μL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最小容积:10μL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最大容积:100μL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增量:0.1μL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准确度*:±0.8μL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精确度*:±0.2μL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准确度**（50%）:±0.5μL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精确度**（50%）:±0.15μL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准确度***（10%）:±0.3μL</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sz w:val="24"/>
              </w:rPr>
              <w:t>精确度***（10%）:±0.1μL</w:t>
            </w:r>
          </w:p>
        </w:tc>
        <w:tc>
          <w:tcPr>
            <w:tcW w:w="851" w:type="dxa"/>
            <w:vAlign w:val="center"/>
          </w:tcPr>
          <w:p w:rsidR="00DB2308" w:rsidRPr="00142CB9" w:rsidRDefault="009E13AB" w:rsidP="00142CB9">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24</w:t>
            </w:r>
          </w:p>
        </w:tc>
        <w:tc>
          <w:tcPr>
            <w:tcW w:w="851" w:type="dxa"/>
          </w:tcPr>
          <w:p w:rsidR="00DB2308" w:rsidRPr="00142CB9" w:rsidRDefault="00DB2308" w:rsidP="00142CB9">
            <w:pPr>
              <w:spacing w:line="360" w:lineRule="auto"/>
              <w:rPr>
                <w:rFonts w:asciiTheme="minorEastAsia" w:eastAsiaTheme="minorEastAsia" w:hAnsiTheme="minorEastAsia" w:cs="宋体"/>
                <w:kern w:val="0"/>
                <w:sz w:val="24"/>
              </w:rPr>
            </w:pPr>
          </w:p>
        </w:tc>
        <w:tc>
          <w:tcPr>
            <w:tcW w:w="850" w:type="dxa"/>
            <w:vAlign w:val="center"/>
          </w:tcPr>
          <w:p w:rsidR="00DB2308" w:rsidRPr="00142CB9" w:rsidRDefault="00DB2308" w:rsidP="00142CB9">
            <w:pPr>
              <w:spacing w:line="360" w:lineRule="auto"/>
              <w:rPr>
                <w:rFonts w:asciiTheme="minorEastAsia" w:eastAsiaTheme="minorEastAsia" w:hAnsiTheme="minorEastAsia"/>
                <w:kern w:val="0"/>
                <w:sz w:val="24"/>
              </w:rPr>
            </w:pPr>
            <w:r w:rsidRPr="00142CB9">
              <w:rPr>
                <w:rFonts w:asciiTheme="minorEastAsia" w:eastAsiaTheme="minorEastAsia" w:hAnsiTheme="minorEastAsia" w:cs="宋体" w:hint="eastAsia"/>
                <w:kern w:val="0"/>
                <w:sz w:val="24"/>
              </w:rPr>
              <w:t>单道</w:t>
            </w:r>
            <w:r w:rsidRPr="00142CB9">
              <w:rPr>
                <w:rFonts w:asciiTheme="minorEastAsia" w:eastAsiaTheme="minorEastAsia" w:hAnsiTheme="minorEastAsia" w:cs="宋体" w:hint="eastAsia"/>
                <w:kern w:val="0"/>
                <w:sz w:val="24"/>
              </w:rPr>
              <w:lastRenderedPageBreak/>
              <w:t>手动</w:t>
            </w:r>
            <w:proofErr w:type="gramStart"/>
            <w:r w:rsidRPr="00142CB9">
              <w:rPr>
                <w:rFonts w:asciiTheme="minorEastAsia" w:eastAsiaTheme="minorEastAsia" w:hAnsiTheme="minorEastAsia" w:cs="宋体" w:hint="eastAsia"/>
                <w:kern w:val="0"/>
                <w:sz w:val="24"/>
              </w:rPr>
              <w:t>移液枪</w:t>
            </w:r>
            <w:proofErr w:type="gramEnd"/>
            <w:r w:rsidRPr="00142CB9">
              <w:rPr>
                <w:rFonts w:asciiTheme="minorEastAsia" w:eastAsiaTheme="minorEastAsia" w:hAnsiTheme="minorEastAsia" w:cs="宋体" w:hint="eastAsia"/>
                <w:kern w:val="0"/>
                <w:sz w:val="24"/>
              </w:rPr>
              <w:t>（</w:t>
            </w:r>
            <w:r w:rsidRPr="00142CB9">
              <w:rPr>
                <w:rFonts w:asciiTheme="minorEastAsia" w:eastAsiaTheme="minorEastAsia" w:hAnsiTheme="minorEastAsia"/>
                <w:kern w:val="0"/>
                <w:sz w:val="24"/>
              </w:rPr>
              <w:t>10</w:t>
            </w:r>
            <w:r w:rsidRPr="00142CB9">
              <w:rPr>
                <w:rFonts w:asciiTheme="minorEastAsia" w:eastAsiaTheme="minorEastAsia" w:hAnsiTheme="minorEastAsia" w:hint="eastAsia"/>
                <w:kern w:val="0"/>
                <w:sz w:val="24"/>
              </w:rPr>
              <w:t>0-1000</w:t>
            </w:r>
            <w:r w:rsidRPr="00142CB9">
              <w:rPr>
                <w:rFonts w:asciiTheme="minorEastAsia" w:eastAsiaTheme="minorEastAsia" w:hAnsiTheme="minorEastAsia"/>
                <w:kern w:val="0"/>
                <w:sz w:val="24"/>
              </w:rPr>
              <w:t>μl</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w:t>
            </w:r>
          </w:p>
          <w:p w:rsidR="00DB2308" w:rsidRPr="00142CB9" w:rsidRDefault="00DB2308" w:rsidP="00142CB9">
            <w:pPr>
              <w:widowControl/>
              <w:spacing w:line="360" w:lineRule="auto"/>
              <w:jc w:val="left"/>
              <w:rPr>
                <w:rFonts w:asciiTheme="minorEastAsia" w:eastAsiaTheme="minorEastAsia" w:hAnsiTheme="minorEastAsia" w:cs="宋体"/>
                <w:kern w:val="0"/>
                <w:sz w:val="24"/>
                <w:highlight w:val="yellow"/>
              </w:rPr>
            </w:pP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6</w:t>
            </w:r>
          </w:p>
        </w:tc>
        <w:tc>
          <w:tcPr>
            <w:tcW w:w="6095" w:type="dxa"/>
            <w:vAlign w:val="center"/>
          </w:tcPr>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颜色代码:蓝色</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lastRenderedPageBreak/>
              <w:t>标称容积:1000μL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最小容积:100μL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最大容积:1000μL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增量:1μL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准确度*:±6μL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精确度*:±2μL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准确度**（50%）:±5μL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精确度**（50%）:±1μL</w:t>
            </w:r>
          </w:p>
          <w:p w:rsidR="00DB2308" w:rsidRPr="00142CB9" w:rsidRDefault="00DB2308" w:rsidP="00142CB9">
            <w:pPr>
              <w:spacing w:line="360" w:lineRule="auto"/>
              <w:rPr>
                <w:rFonts w:asciiTheme="minorEastAsia" w:eastAsiaTheme="minorEastAsia" w:hAnsiTheme="minorEastAsia" w:cs="宋体"/>
                <w:sz w:val="24"/>
              </w:rPr>
            </w:pPr>
            <w:r w:rsidRPr="00142CB9">
              <w:rPr>
                <w:rFonts w:asciiTheme="minorEastAsia" w:eastAsiaTheme="minorEastAsia" w:hAnsiTheme="minorEastAsia" w:cs="宋体" w:hint="eastAsia"/>
                <w:sz w:val="24"/>
              </w:rPr>
              <w:t>准确度***（10%）:±3μL</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sz w:val="24"/>
              </w:rPr>
              <w:t>精确度***（10%）:±0.6μL</w:t>
            </w:r>
          </w:p>
        </w:tc>
        <w:tc>
          <w:tcPr>
            <w:tcW w:w="851" w:type="dxa"/>
            <w:vAlign w:val="center"/>
          </w:tcPr>
          <w:p w:rsidR="00DB2308" w:rsidRPr="00142CB9" w:rsidRDefault="009E13AB" w:rsidP="00142CB9">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25</w:t>
            </w:r>
          </w:p>
        </w:tc>
        <w:tc>
          <w:tcPr>
            <w:tcW w:w="851" w:type="dxa"/>
          </w:tcPr>
          <w:p w:rsidR="00DB2308" w:rsidRPr="00142CB9" w:rsidRDefault="00DB2308" w:rsidP="00142CB9">
            <w:pPr>
              <w:widowControl/>
              <w:spacing w:line="360" w:lineRule="auto"/>
              <w:jc w:val="left"/>
              <w:rPr>
                <w:rFonts w:asciiTheme="minorEastAsia" w:eastAsiaTheme="minorEastAsia" w:hAnsiTheme="minorEastAsia" w:cs="宋体"/>
                <w:kern w:val="0"/>
                <w:sz w:val="24"/>
              </w:rPr>
            </w:pPr>
          </w:p>
        </w:tc>
        <w:tc>
          <w:tcPr>
            <w:tcW w:w="850" w:type="dxa"/>
            <w:vAlign w:val="center"/>
          </w:tcPr>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水平脱色摇床</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w:t>
            </w:r>
          </w:p>
        </w:tc>
        <w:tc>
          <w:tcPr>
            <w:tcW w:w="6095" w:type="dxa"/>
            <w:vAlign w:val="center"/>
          </w:tcPr>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电源：220V</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功率：30W</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频率：30～240转/分</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旋幅：回转半径15mm</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速度：无极调速、数字显示</w:t>
            </w:r>
          </w:p>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托盘：</w:t>
            </w:r>
            <w:r w:rsidRPr="00142CB9">
              <w:rPr>
                <w:rFonts w:asciiTheme="minorEastAsia" w:eastAsiaTheme="minorEastAsia" w:hAnsiTheme="minorEastAsia" w:cs="宋体"/>
                <w:sz w:val="24"/>
              </w:rPr>
              <w:t>约等于</w:t>
            </w:r>
            <w:r w:rsidRPr="00142CB9">
              <w:rPr>
                <w:rFonts w:asciiTheme="minorEastAsia" w:eastAsiaTheme="minorEastAsia" w:hAnsiTheme="minorEastAsia" w:cs="宋体" w:hint="eastAsia"/>
                <w:kern w:val="0"/>
                <w:sz w:val="24"/>
              </w:rPr>
              <w:t>280×260mm</w:t>
            </w:r>
          </w:p>
          <w:p w:rsidR="00DB2308" w:rsidRPr="00142CB9" w:rsidRDefault="00DB2308" w:rsidP="00142CB9">
            <w:pPr>
              <w:widowControl/>
              <w:spacing w:line="360" w:lineRule="auto"/>
              <w:jc w:val="left"/>
              <w:rPr>
                <w:rFonts w:asciiTheme="minorEastAsia" w:eastAsiaTheme="minorEastAsia" w:hAnsiTheme="minorEastAsia" w:cs="宋体"/>
                <w:b/>
                <w:bCs/>
                <w:kern w:val="0"/>
                <w:sz w:val="24"/>
              </w:rPr>
            </w:pPr>
            <w:r w:rsidRPr="00142CB9">
              <w:rPr>
                <w:rFonts w:asciiTheme="minorEastAsia" w:eastAsiaTheme="minorEastAsia" w:hAnsiTheme="minorEastAsia" w:cs="宋体" w:hint="eastAsia"/>
                <w:kern w:val="0"/>
                <w:sz w:val="24"/>
              </w:rPr>
              <w:t>外观尺寸：</w:t>
            </w:r>
            <w:r w:rsidRPr="00142CB9">
              <w:rPr>
                <w:rFonts w:asciiTheme="minorEastAsia" w:eastAsiaTheme="minorEastAsia" w:hAnsiTheme="minorEastAsia" w:cs="宋体"/>
                <w:sz w:val="24"/>
              </w:rPr>
              <w:t>约等于</w:t>
            </w:r>
            <w:r w:rsidRPr="00142CB9">
              <w:rPr>
                <w:rFonts w:asciiTheme="minorEastAsia" w:eastAsiaTheme="minorEastAsia" w:hAnsiTheme="minorEastAsia" w:cs="宋体" w:hint="eastAsia"/>
                <w:kern w:val="0"/>
                <w:sz w:val="24"/>
              </w:rPr>
              <w:t>350×260×150mm</w:t>
            </w:r>
          </w:p>
        </w:tc>
        <w:tc>
          <w:tcPr>
            <w:tcW w:w="851" w:type="dxa"/>
            <w:vAlign w:val="center"/>
          </w:tcPr>
          <w:p w:rsidR="00DB2308" w:rsidRPr="00142CB9" w:rsidRDefault="009E13AB" w:rsidP="00142CB9">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26</w:t>
            </w:r>
          </w:p>
        </w:tc>
        <w:tc>
          <w:tcPr>
            <w:tcW w:w="851" w:type="dxa"/>
          </w:tcPr>
          <w:p w:rsidR="00DB2308" w:rsidRPr="00142CB9" w:rsidRDefault="00DB2308" w:rsidP="00142CB9">
            <w:pPr>
              <w:widowControl/>
              <w:spacing w:line="360" w:lineRule="auto"/>
              <w:jc w:val="left"/>
              <w:rPr>
                <w:rFonts w:asciiTheme="minorEastAsia" w:eastAsiaTheme="minorEastAsia" w:hAnsiTheme="minorEastAsia" w:cs="宋体"/>
                <w:kern w:val="0"/>
                <w:sz w:val="24"/>
              </w:rPr>
            </w:pPr>
          </w:p>
        </w:tc>
        <w:tc>
          <w:tcPr>
            <w:tcW w:w="850" w:type="dxa"/>
            <w:vAlign w:val="center"/>
          </w:tcPr>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t>水平垂直电泳槽</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2</w:t>
            </w:r>
          </w:p>
        </w:tc>
        <w:tc>
          <w:tcPr>
            <w:tcW w:w="6095" w:type="dxa"/>
            <w:vAlign w:val="center"/>
          </w:tcPr>
          <w:p w:rsidR="00DB2308" w:rsidRPr="00142CB9" w:rsidRDefault="00DB2308" w:rsidP="00142CB9">
            <w:pPr>
              <w:spacing w:line="360" w:lineRule="auto"/>
              <w:jc w:val="left"/>
              <w:rPr>
                <w:rFonts w:asciiTheme="minorEastAsia" w:eastAsiaTheme="minorEastAsia" w:hAnsiTheme="minorEastAsia" w:cs="Arial"/>
                <w:b/>
                <w:color w:val="000000"/>
                <w:sz w:val="24"/>
              </w:rPr>
            </w:pPr>
            <w:r w:rsidRPr="00142CB9">
              <w:rPr>
                <w:rFonts w:asciiTheme="minorEastAsia" w:eastAsiaTheme="minorEastAsia" w:hAnsiTheme="minorEastAsia" w:cs="Arial" w:hint="eastAsia"/>
                <w:b/>
                <w:color w:val="000000"/>
                <w:sz w:val="24"/>
              </w:rPr>
              <w:t>技术规格</w:t>
            </w:r>
          </w:p>
          <w:p w:rsidR="00DB2308" w:rsidRPr="00142CB9" w:rsidRDefault="00DB2308" w:rsidP="00142CB9">
            <w:pPr>
              <w:widowControl/>
              <w:tabs>
                <w:tab w:val="left" w:pos="284"/>
              </w:tabs>
              <w:spacing w:line="360" w:lineRule="auto"/>
              <w:jc w:val="left"/>
              <w:rPr>
                <w:rFonts w:asciiTheme="minorEastAsia" w:eastAsiaTheme="minorEastAsia" w:hAnsiTheme="minorEastAsia" w:cs="宋体"/>
                <w:color w:val="000000"/>
                <w:kern w:val="0"/>
                <w:sz w:val="24"/>
              </w:rPr>
            </w:pPr>
            <w:r w:rsidRPr="00142CB9">
              <w:rPr>
                <w:rFonts w:asciiTheme="minorEastAsia" w:eastAsiaTheme="minorEastAsia" w:hAnsiTheme="minorEastAsia" w:cs="Arial" w:hint="eastAsia"/>
                <w:color w:val="000000"/>
                <w:kern w:val="0"/>
                <w:sz w:val="24"/>
              </w:rPr>
              <w:t>长玻璃板面积</w:t>
            </w:r>
            <w:r w:rsidRPr="00142CB9">
              <w:rPr>
                <w:rFonts w:asciiTheme="minorEastAsia" w:eastAsiaTheme="minorEastAsia" w:hAnsiTheme="minorEastAsia" w:cs="Arial"/>
                <w:color w:val="000000"/>
                <w:kern w:val="0"/>
                <w:sz w:val="24"/>
              </w:rPr>
              <w:t>（W×L）</w:t>
            </w:r>
            <w:r w:rsidRPr="00142CB9">
              <w:rPr>
                <w:rFonts w:asciiTheme="minorEastAsia" w:eastAsiaTheme="minorEastAsia" w:hAnsiTheme="minorEastAsia" w:cs="Arial" w:hint="eastAsia"/>
                <w:color w:val="000000"/>
                <w:kern w:val="0"/>
                <w:sz w:val="24"/>
              </w:rPr>
              <w:t>：</w:t>
            </w:r>
            <w:r w:rsidRPr="00142CB9">
              <w:rPr>
                <w:rFonts w:asciiTheme="minorEastAsia" w:eastAsiaTheme="minorEastAsia" w:hAnsiTheme="minorEastAsia" w:cs="宋体"/>
                <w:sz w:val="24"/>
              </w:rPr>
              <w:t>约等于</w:t>
            </w:r>
            <w:r w:rsidRPr="00142CB9">
              <w:rPr>
                <w:rFonts w:asciiTheme="minorEastAsia" w:eastAsiaTheme="minorEastAsia" w:hAnsiTheme="minorEastAsia" w:cs="Arial"/>
                <w:color w:val="000000"/>
                <w:kern w:val="0"/>
                <w:sz w:val="24"/>
              </w:rPr>
              <w:t>10</w:t>
            </w:r>
            <w:r w:rsidRPr="00142CB9">
              <w:rPr>
                <w:rFonts w:asciiTheme="minorEastAsia" w:eastAsiaTheme="minorEastAsia" w:hAnsiTheme="minorEastAsia" w:cs="Arial" w:hint="eastAsia"/>
                <w:color w:val="000000"/>
                <w:kern w:val="0"/>
                <w:sz w:val="24"/>
              </w:rPr>
              <w:t>1</w:t>
            </w:r>
            <w:r w:rsidRPr="00142CB9">
              <w:rPr>
                <w:rFonts w:asciiTheme="minorEastAsia" w:eastAsiaTheme="minorEastAsia" w:hAnsiTheme="minorEastAsia" w:cs="Arial"/>
                <w:color w:val="000000"/>
                <w:kern w:val="0"/>
                <w:sz w:val="24"/>
              </w:rPr>
              <w:t>×</w:t>
            </w:r>
            <w:r w:rsidRPr="00142CB9">
              <w:rPr>
                <w:rFonts w:asciiTheme="minorEastAsia" w:eastAsiaTheme="minorEastAsia" w:hAnsiTheme="minorEastAsia" w:cs="Arial" w:hint="eastAsia"/>
                <w:color w:val="000000"/>
                <w:kern w:val="0"/>
                <w:sz w:val="24"/>
              </w:rPr>
              <w:t>82</w:t>
            </w:r>
            <w:r w:rsidRPr="00142CB9">
              <w:rPr>
                <w:rFonts w:asciiTheme="minorEastAsia" w:eastAsiaTheme="minorEastAsia" w:hAnsiTheme="minorEastAsia" w:cs="宋体" w:hint="eastAsia"/>
                <w:color w:val="000000"/>
                <w:kern w:val="0"/>
                <w:sz w:val="24"/>
              </w:rPr>
              <w:t>（</w:t>
            </w:r>
            <w:r w:rsidRPr="00142CB9">
              <w:rPr>
                <w:rFonts w:asciiTheme="minorEastAsia" w:eastAsiaTheme="minorEastAsia" w:hAnsiTheme="minorEastAsia" w:cs="宋体"/>
                <w:color w:val="000000"/>
                <w:kern w:val="0"/>
                <w:sz w:val="24"/>
              </w:rPr>
              <w:t>mm</w:t>
            </w:r>
            <w:r w:rsidRPr="00142CB9">
              <w:rPr>
                <w:rFonts w:asciiTheme="minorEastAsia" w:eastAsiaTheme="minorEastAsia" w:hAnsiTheme="minorEastAsia" w:cs="宋体" w:hint="eastAsia"/>
                <w:color w:val="000000"/>
                <w:kern w:val="0"/>
                <w:sz w:val="24"/>
              </w:rPr>
              <w:t>）</w:t>
            </w:r>
          </w:p>
          <w:p w:rsidR="00DB2308" w:rsidRPr="00142CB9" w:rsidRDefault="00DB2308" w:rsidP="00142CB9">
            <w:pPr>
              <w:widowControl/>
              <w:tabs>
                <w:tab w:val="left" w:pos="284"/>
              </w:tabs>
              <w:spacing w:line="360" w:lineRule="auto"/>
              <w:jc w:val="left"/>
              <w:rPr>
                <w:rFonts w:asciiTheme="minorEastAsia" w:eastAsiaTheme="minorEastAsia" w:hAnsiTheme="minorEastAsia" w:cs="Arial"/>
                <w:color w:val="000000"/>
                <w:kern w:val="0"/>
                <w:sz w:val="24"/>
              </w:rPr>
            </w:pPr>
            <w:r w:rsidRPr="00142CB9">
              <w:rPr>
                <w:rFonts w:asciiTheme="minorEastAsia" w:eastAsiaTheme="minorEastAsia" w:hAnsiTheme="minorEastAsia" w:cs="Arial" w:hint="eastAsia"/>
                <w:color w:val="000000"/>
                <w:kern w:val="0"/>
                <w:sz w:val="24"/>
              </w:rPr>
              <w:t>短玻璃板面积</w:t>
            </w:r>
            <w:r w:rsidRPr="00142CB9">
              <w:rPr>
                <w:rFonts w:asciiTheme="minorEastAsia" w:eastAsiaTheme="minorEastAsia" w:hAnsiTheme="minorEastAsia" w:cs="Arial"/>
                <w:color w:val="000000"/>
                <w:kern w:val="0"/>
                <w:sz w:val="24"/>
              </w:rPr>
              <w:t>（W×L）</w:t>
            </w:r>
            <w:r w:rsidRPr="00142CB9">
              <w:rPr>
                <w:rFonts w:asciiTheme="minorEastAsia" w:eastAsiaTheme="minorEastAsia" w:hAnsiTheme="minorEastAsia" w:cs="Arial" w:hint="eastAsia"/>
                <w:color w:val="000000"/>
                <w:kern w:val="0"/>
                <w:sz w:val="24"/>
              </w:rPr>
              <w:t>：</w:t>
            </w:r>
            <w:r w:rsidRPr="00142CB9">
              <w:rPr>
                <w:rFonts w:asciiTheme="minorEastAsia" w:eastAsiaTheme="minorEastAsia" w:hAnsiTheme="minorEastAsia" w:cs="宋体"/>
                <w:sz w:val="24"/>
              </w:rPr>
              <w:t>约等于</w:t>
            </w:r>
            <w:r w:rsidRPr="00142CB9">
              <w:rPr>
                <w:rFonts w:asciiTheme="minorEastAsia" w:eastAsiaTheme="minorEastAsia" w:hAnsiTheme="minorEastAsia" w:cs="Arial"/>
                <w:color w:val="000000"/>
                <w:kern w:val="0"/>
                <w:sz w:val="24"/>
              </w:rPr>
              <w:t>10</w:t>
            </w:r>
            <w:r w:rsidRPr="00142CB9">
              <w:rPr>
                <w:rFonts w:asciiTheme="minorEastAsia" w:eastAsiaTheme="minorEastAsia" w:hAnsiTheme="minorEastAsia" w:cs="Arial" w:hint="eastAsia"/>
                <w:color w:val="000000"/>
                <w:kern w:val="0"/>
                <w:sz w:val="24"/>
              </w:rPr>
              <w:t>1</w:t>
            </w:r>
            <w:r w:rsidRPr="00142CB9">
              <w:rPr>
                <w:rFonts w:asciiTheme="minorEastAsia" w:eastAsiaTheme="minorEastAsia" w:hAnsiTheme="minorEastAsia" w:cs="Arial"/>
                <w:color w:val="000000"/>
                <w:kern w:val="0"/>
                <w:sz w:val="24"/>
              </w:rPr>
              <w:t>×</w:t>
            </w:r>
            <w:r w:rsidRPr="00142CB9">
              <w:rPr>
                <w:rFonts w:asciiTheme="minorEastAsia" w:eastAsiaTheme="minorEastAsia" w:hAnsiTheme="minorEastAsia" w:cs="Arial" w:hint="eastAsia"/>
                <w:color w:val="000000"/>
                <w:kern w:val="0"/>
                <w:sz w:val="24"/>
              </w:rPr>
              <w:t>73</w:t>
            </w:r>
            <w:r w:rsidRPr="00142CB9">
              <w:rPr>
                <w:rFonts w:asciiTheme="minorEastAsia" w:eastAsiaTheme="minorEastAsia" w:hAnsiTheme="minorEastAsia" w:cs="宋体" w:hint="eastAsia"/>
                <w:color w:val="000000"/>
                <w:kern w:val="0"/>
                <w:sz w:val="24"/>
              </w:rPr>
              <w:t>（</w:t>
            </w:r>
            <w:r w:rsidRPr="00142CB9">
              <w:rPr>
                <w:rFonts w:asciiTheme="minorEastAsia" w:eastAsiaTheme="minorEastAsia" w:hAnsiTheme="minorEastAsia" w:cs="宋体"/>
                <w:color w:val="000000"/>
                <w:kern w:val="0"/>
                <w:sz w:val="24"/>
              </w:rPr>
              <w:t>mm</w:t>
            </w:r>
            <w:r w:rsidRPr="00142CB9">
              <w:rPr>
                <w:rFonts w:asciiTheme="minorEastAsia" w:eastAsiaTheme="minorEastAsia" w:hAnsiTheme="minorEastAsia" w:cs="宋体" w:hint="eastAsia"/>
                <w:color w:val="000000"/>
                <w:kern w:val="0"/>
                <w:sz w:val="24"/>
              </w:rPr>
              <w:t>）</w:t>
            </w:r>
          </w:p>
          <w:p w:rsidR="00DB2308" w:rsidRPr="00142CB9" w:rsidRDefault="00DB2308" w:rsidP="00142CB9">
            <w:pPr>
              <w:widowControl/>
              <w:spacing w:line="360" w:lineRule="auto"/>
              <w:jc w:val="left"/>
              <w:rPr>
                <w:rFonts w:asciiTheme="minorEastAsia" w:eastAsiaTheme="minorEastAsia" w:hAnsiTheme="minorEastAsia" w:cs="宋体"/>
                <w:color w:val="000000"/>
                <w:kern w:val="0"/>
                <w:sz w:val="24"/>
              </w:rPr>
            </w:pPr>
            <w:r w:rsidRPr="00142CB9">
              <w:rPr>
                <w:rFonts w:asciiTheme="minorEastAsia" w:eastAsiaTheme="minorEastAsia" w:hAnsiTheme="minorEastAsia" w:cs="宋体" w:hint="eastAsia"/>
                <w:color w:val="000000"/>
                <w:kern w:val="0"/>
                <w:sz w:val="24"/>
              </w:rPr>
              <w:t>凝胶面积（</w:t>
            </w:r>
            <w:r w:rsidRPr="00142CB9">
              <w:rPr>
                <w:rFonts w:asciiTheme="minorEastAsia" w:eastAsiaTheme="minorEastAsia" w:hAnsiTheme="minorEastAsia" w:cs="宋体"/>
                <w:color w:val="000000"/>
                <w:kern w:val="0"/>
                <w:sz w:val="24"/>
              </w:rPr>
              <w:t>W</w:t>
            </w:r>
            <w:r w:rsidRPr="00142CB9">
              <w:rPr>
                <w:rFonts w:asciiTheme="minorEastAsia" w:eastAsiaTheme="minorEastAsia" w:hAnsiTheme="minorEastAsia" w:cs="宋体" w:hint="eastAsia"/>
                <w:color w:val="000000"/>
                <w:kern w:val="0"/>
                <w:sz w:val="24"/>
              </w:rPr>
              <w:t>×</w:t>
            </w:r>
            <w:r w:rsidRPr="00142CB9">
              <w:rPr>
                <w:rFonts w:asciiTheme="minorEastAsia" w:eastAsiaTheme="minorEastAsia" w:hAnsiTheme="minorEastAsia" w:cs="宋体"/>
                <w:color w:val="000000"/>
                <w:kern w:val="0"/>
                <w:sz w:val="24"/>
              </w:rPr>
              <w:t>L</w:t>
            </w:r>
            <w:r w:rsidRPr="00142CB9">
              <w:rPr>
                <w:rFonts w:asciiTheme="minorEastAsia" w:eastAsiaTheme="minorEastAsia" w:hAnsiTheme="minorEastAsia" w:cs="宋体" w:hint="eastAsia"/>
                <w:color w:val="000000"/>
                <w:kern w:val="0"/>
                <w:sz w:val="24"/>
              </w:rPr>
              <w:t>）</w:t>
            </w:r>
            <w:r w:rsidRPr="00142CB9">
              <w:rPr>
                <w:rFonts w:asciiTheme="minorEastAsia" w:eastAsiaTheme="minorEastAsia" w:hAnsiTheme="minorEastAsia" w:cs="宋体"/>
                <w:sz w:val="24"/>
              </w:rPr>
              <w:t>约等于</w:t>
            </w:r>
            <w:r w:rsidRPr="00142CB9">
              <w:rPr>
                <w:rFonts w:asciiTheme="minorEastAsia" w:eastAsiaTheme="minorEastAsia" w:hAnsiTheme="minorEastAsia" w:cs="宋体" w:hint="eastAsia"/>
                <w:color w:val="000000"/>
                <w:kern w:val="0"/>
                <w:sz w:val="24"/>
              </w:rPr>
              <w:t>：</w:t>
            </w:r>
            <w:r w:rsidRPr="00142CB9">
              <w:rPr>
                <w:rFonts w:asciiTheme="minorEastAsia" w:eastAsiaTheme="minorEastAsia" w:hAnsiTheme="minorEastAsia" w:cs="Arial" w:hint="eastAsia"/>
                <w:color w:val="000000"/>
                <w:kern w:val="0"/>
                <w:sz w:val="24"/>
              </w:rPr>
              <w:t>83</w:t>
            </w:r>
            <w:r w:rsidRPr="00142CB9">
              <w:rPr>
                <w:rFonts w:asciiTheme="minorEastAsia" w:eastAsiaTheme="minorEastAsia" w:hAnsiTheme="minorEastAsia" w:cs="Arial"/>
                <w:color w:val="000000"/>
                <w:kern w:val="0"/>
                <w:sz w:val="24"/>
              </w:rPr>
              <w:t>×</w:t>
            </w:r>
            <w:r w:rsidRPr="00142CB9">
              <w:rPr>
                <w:rFonts w:asciiTheme="minorEastAsia" w:eastAsiaTheme="minorEastAsia" w:hAnsiTheme="minorEastAsia" w:cs="Arial" w:hint="eastAsia"/>
                <w:color w:val="000000"/>
                <w:kern w:val="0"/>
                <w:sz w:val="24"/>
              </w:rPr>
              <w:t>73</w:t>
            </w:r>
            <w:r w:rsidRPr="00142CB9">
              <w:rPr>
                <w:rFonts w:asciiTheme="minorEastAsia" w:eastAsiaTheme="minorEastAsia" w:hAnsiTheme="minorEastAsia" w:cs="宋体" w:hint="eastAsia"/>
                <w:color w:val="000000"/>
                <w:kern w:val="0"/>
                <w:sz w:val="24"/>
              </w:rPr>
              <w:t>（</w:t>
            </w:r>
            <w:r w:rsidRPr="00142CB9">
              <w:rPr>
                <w:rFonts w:asciiTheme="minorEastAsia" w:eastAsiaTheme="minorEastAsia" w:hAnsiTheme="minorEastAsia" w:cs="宋体"/>
                <w:color w:val="000000"/>
                <w:kern w:val="0"/>
                <w:sz w:val="24"/>
              </w:rPr>
              <w:t>mm</w:t>
            </w:r>
            <w:r w:rsidRPr="00142CB9">
              <w:rPr>
                <w:rFonts w:asciiTheme="minorEastAsia" w:eastAsiaTheme="minorEastAsia" w:hAnsiTheme="minorEastAsia" w:cs="宋体" w:hint="eastAsia"/>
                <w:color w:val="000000"/>
                <w:kern w:val="0"/>
                <w:sz w:val="24"/>
              </w:rPr>
              <w:t>）</w:t>
            </w:r>
          </w:p>
          <w:p w:rsidR="00DB2308" w:rsidRPr="00142CB9" w:rsidRDefault="00DB2308" w:rsidP="00142CB9">
            <w:pPr>
              <w:widowControl/>
              <w:tabs>
                <w:tab w:val="left" w:pos="284"/>
              </w:tabs>
              <w:spacing w:line="360" w:lineRule="auto"/>
              <w:jc w:val="left"/>
              <w:rPr>
                <w:rFonts w:asciiTheme="minorEastAsia" w:eastAsiaTheme="minorEastAsia" w:hAnsiTheme="minorEastAsia" w:cs="Arial"/>
                <w:color w:val="000000"/>
                <w:kern w:val="0"/>
                <w:sz w:val="24"/>
              </w:rPr>
            </w:pPr>
            <w:r w:rsidRPr="00142CB9">
              <w:rPr>
                <w:rFonts w:asciiTheme="minorEastAsia" w:eastAsiaTheme="minorEastAsia" w:hAnsiTheme="minorEastAsia" w:cs="Arial"/>
                <w:color w:val="000000"/>
                <w:kern w:val="0"/>
                <w:sz w:val="24"/>
              </w:rPr>
              <w:t>凝胶厚度： 1</w:t>
            </w:r>
            <w:r w:rsidRPr="00142CB9">
              <w:rPr>
                <w:rFonts w:asciiTheme="minorEastAsia" w:eastAsiaTheme="minorEastAsia" w:hAnsiTheme="minorEastAsia" w:cs="Arial" w:hint="eastAsia"/>
                <w:color w:val="000000"/>
                <w:kern w:val="0"/>
                <w:sz w:val="24"/>
              </w:rPr>
              <w:t>.0</w:t>
            </w:r>
            <w:r w:rsidRPr="00142CB9">
              <w:rPr>
                <w:rFonts w:asciiTheme="minorEastAsia" w:eastAsiaTheme="minorEastAsia" w:hAnsiTheme="minorEastAsia" w:cs="宋体"/>
                <w:color w:val="000000"/>
                <w:kern w:val="0"/>
                <w:sz w:val="24"/>
              </w:rPr>
              <w:t>mm</w:t>
            </w:r>
            <w:r w:rsidRPr="00142CB9">
              <w:rPr>
                <w:rFonts w:asciiTheme="minorEastAsia" w:eastAsiaTheme="minorEastAsia" w:hAnsiTheme="minorEastAsia" w:cs="宋体" w:hint="eastAsia"/>
                <w:color w:val="000000"/>
                <w:kern w:val="0"/>
                <w:sz w:val="24"/>
              </w:rPr>
              <w:t>（标配）；0.75</w:t>
            </w:r>
            <w:r w:rsidRPr="00142CB9">
              <w:rPr>
                <w:rFonts w:asciiTheme="minorEastAsia" w:eastAsiaTheme="minorEastAsia" w:hAnsiTheme="minorEastAsia" w:cs="宋体"/>
                <w:color w:val="000000"/>
                <w:kern w:val="0"/>
                <w:sz w:val="24"/>
              </w:rPr>
              <w:t>mm</w:t>
            </w:r>
            <w:r w:rsidRPr="00142CB9">
              <w:rPr>
                <w:rFonts w:asciiTheme="minorEastAsia" w:eastAsiaTheme="minorEastAsia" w:hAnsiTheme="minorEastAsia" w:cs="宋体" w:hint="eastAsia"/>
                <w:color w:val="000000"/>
                <w:kern w:val="0"/>
                <w:sz w:val="24"/>
              </w:rPr>
              <w:t>,1.5</w:t>
            </w:r>
            <w:r w:rsidRPr="00142CB9">
              <w:rPr>
                <w:rFonts w:asciiTheme="minorEastAsia" w:eastAsiaTheme="minorEastAsia" w:hAnsiTheme="minorEastAsia" w:cs="宋体"/>
                <w:color w:val="000000"/>
                <w:kern w:val="0"/>
                <w:sz w:val="24"/>
              </w:rPr>
              <w:t>mm</w:t>
            </w:r>
            <w:r w:rsidRPr="00142CB9">
              <w:rPr>
                <w:rFonts w:asciiTheme="minorEastAsia" w:eastAsiaTheme="minorEastAsia" w:hAnsiTheme="minorEastAsia" w:cs="宋体" w:hint="eastAsia"/>
                <w:color w:val="000000"/>
                <w:kern w:val="0"/>
                <w:sz w:val="24"/>
              </w:rPr>
              <w:t>（选配）</w:t>
            </w:r>
          </w:p>
          <w:p w:rsidR="00DB2308" w:rsidRPr="00142CB9" w:rsidRDefault="00DB2308" w:rsidP="00142CB9">
            <w:pPr>
              <w:widowControl/>
              <w:tabs>
                <w:tab w:val="left" w:pos="284"/>
              </w:tabs>
              <w:spacing w:line="360" w:lineRule="auto"/>
              <w:jc w:val="left"/>
              <w:rPr>
                <w:rFonts w:asciiTheme="minorEastAsia" w:eastAsiaTheme="minorEastAsia" w:hAnsiTheme="minorEastAsia" w:cs="宋体"/>
                <w:color w:val="000000"/>
                <w:kern w:val="0"/>
                <w:sz w:val="24"/>
              </w:rPr>
            </w:pPr>
            <w:r w:rsidRPr="00142CB9">
              <w:rPr>
                <w:rFonts w:asciiTheme="minorEastAsia" w:eastAsiaTheme="minorEastAsia" w:hAnsiTheme="minorEastAsia" w:cs="Arial" w:hint="eastAsia"/>
                <w:color w:val="000000"/>
                <w:kern w:val="0"/>
                <w:sz w:val="24"/>
              </w:rPr>
              <w:t>凝胶数量：1</w:t>
            </w:r>
            <w:r w:rsidRPr="00142CB9">
              <w:rPr>
                <w:rFonts w:asciiTheme="minorEastAsia" w:eastAsiaTheme="minorEastAsia" w:hAnsiTheme="minorEastAsia" w:hint="eastAsia"/>
                <w:color w:val="000000"/>
                <w:sz w:val="24"/>
              </w:rPr>
              <w:t>～4</w:t>
            </w:r>
            <w:r w:rsidRPr="00142CB9">
              <w:rPr>
                <w:rFonts w:asciiTheme="minorEastAsia" w:eastAsiaTheme="minorEastAsia" w:hAnsiTheme="minorEastAsia" w:cs="宋体" w:hint="eastAsia"/>
                <w:color w:val="000000"/>
                <w:kern w:val="0"/>
                <w:sz w:val="24"/>
              </w:rPr>
              <w:t>（块）</w:t>
            </w:r>
          </w:p>
          <w:p w:rsidR="00DB2308" w:rsidRPr="00142CB9" w:rsidRDefault="00DB2308" w:rsidP="00142CB9">
            <w:pPr>
              <w:widowControl/>
              <w:spacing w:line="360" w:lineRule="auto"/>
              <w:jc w:val="left"/>
              <w:rPr>
                <w:rFonts w:asciiTheme="minorEastAsia" w:eastAsiaTheme="minorEastAsia" w:hAnsiTheme="minorEastAsia" w:cs="宋体"/>
                <w:color w:val="000000"/>
                <w:kern w:val="0"/>
                <w:sz w:val="24"/>
              </w:rPr>
            </w:pPr>
            <w:r w:rsidRPr="00142CB9">
              <w:rPr>
                <w:rFonts w:asciiTheme="minorEastAsia" w:eastAsiaTheme="minorEastAsia" w:hAnsiTheme="minorEastAsia" w:cs="宋体" w:hint="eastAsia"/>
                <w:color w:val="000000"/>
                <w:kern w:val="0"/>
                <w:sz w:val="24"/>
              </w:rPr>
              <w:t>样品通量： 10、15齿；</w:t>
            </w:r>
            <w:r w:rsidRPr="00142CB9">
              <w:rPr>
                <w:rFonts w:asciiTheme="minorEastAsia" w:eastAsiaTheme="minorEastAsia" w:hAnsiTheme="minorEastAsia" w:cs="宋体"/>
                <w:color w:val="000000"/>
                <w:kern w:val="0"/>
                <w:sz w:val="24"/>
              </w:rPr>
              <w:t xml:space="preserve"> </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olor w:val="000000"/>
              </w:rPr>
            </w:pPr>
            <w:r w:rsidRPr="00142CB9">
              <w:rPr>
                <w:rFonts w:asciiTheme="minorEastAsia" w:eastAsiaTheme="minorEastAsia" w:hAnsiTheme="minorEastAsia" w:hint="eastAsia"/>
                <w:color w:val="000000"/>
              </w:rPr>
              <w:t>缓冲液体积：2块胶：</w:t>
            </w:r>
            <w:r w:rsidRPr="00142CB9">
              <w:rPr>
                <w:rFonts w:asciiTheme="minorEastAsia" w:eastAsiaTheme="minorEastAsia" w:hAnsiTheme="minorEastAsia"/>
              </w:rPr>
              <w:t>约等于</w:t>
            </w:r>
            <w:r w:rsidRPr="00142CB9">
              <w:rPr>
                <w:rFonts w:asciiTheme="minorEastAsia" w:eastAsiaTheme="minorEastAsia" w:hAnsiTheme="minorEastAsia" w:hint="eastAsia"/>
                <w:color w:val="000000"/>
              </w:rPr>
              <w:t>700ml</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olor w:val="000000"/>
              </w:rPr>
            </w:pPr>
            <w:r w:rsidRPr="00142CB9">
              <w:rPr>
                <w:rFonts w:asciiTheme="minorEastAsia" w:eastAsiaTheme="minorEastAsia" w:hAnsiTheme="minorEastAsia" w:hint="eastAsia"/>
                <w:color w:val="000000"/>
              </w:rPr>
              <w:t xml:space="preserve">            4块胶：</w:t>
            </w:r>
            <w:r w:rsidRPr="00142CB9">
              <w:rPr>
                <w:rFonts w:asciiTheme="minorEastAsia" w:eastAsiaTheme="minorEastAsia" w:hAnsiTheme="minorEastAsia"/>
              </w:rPr>
              <w:t>约等于</w:t>
            </w:r>
            <w:r w:rsidRPr="00142CB9">
              <w:rPr>
                <w:rFonts w:asciiTheme="minorEastAsia" w:eastAsiaTheme="minorEastAsia" w:hAnsiTheme="minorEastAsia" w:hint="eastAsia"/>
                <w:color w:val="000000"/>
              </w:rPr>
              <w:t>1000ml</w:t>
            </w:r>
          </w:p>
          <w:p w:rsidR="00DB2308" w:rsidRPr="00142CB9" w:rsidRDefault="00DB2308" w:rsidP="00142CB9">
            <w:pPr>
              <w:widowControl/>
              <w:tabs>
                <w:tab w:val="left" w:pos="284"/>
              </w:tabs>
              <w:spacing w:line="360" w:lineRule="auto"/>
              <w:ind w:left="420" w:hanging="420"/>
              <w:jc w:val="left"/>
              <w:rPr>
                <w:rFonts w:asciiTheme="minorEastAsia" w:eastAsiaTheme="minorEastAsia" w:hAnsiTheme="minorEastAsia" w:cs="宋体"/>
                <w:color w:val="000000"/>
                <w:kern w:val="0"/>
                <w:sz w:val="24"/>
              </w:rPr>
            </w:pPr>
            <w:r w:rsidRPr="00142CB9">
              <w:rPr>
                <w:rFonts w:asciiTheme="minorEastAsia" w:eastAsiaTheme="minorEastAsia" w:hAnsiTheme="minorEastAsia" w:cs="宋体"/>
                <w:color w:val="000000"/>
                <w:kern w:val="0"/>
                <w:sz w:val="24"/>
              </w:rPr>
              <w:t>外形尺寸（L</w:t>
            </w:r>
            <w:r w:rsidRPr="00142CB9">
              <w:rPr>
                <w:rFonts w:asciiTheme="minorEastAsia" w:eastAsiaTheme="minorEastAsia" w:hAnsiTheme="minorEastAsia" w:cs="宋体" w:hint="eastAsia"/>
                <w:color w:val="000000"/>
                <w:kern w:val="0"/>
                <w:sz w:val="24"/>
              </w:rPr>
              <w:t>×</w:t>
            </w:r>
            <w:r w:rsidRPr="00142CB9">
              <w:rPr>
                <w:rFonts w:asciiTheme="minorEastAsia" w:eastAsiaTheme="minorEastAsia" w:hAnsiTheme="minorEastAsia" w:cs="宋体"/>
                <w:color w:val="000000"/>
                <w:kern w:val="0"/>
                <w:sz w:val="24"/>
              </w:rPr>
              <w:t>W</w:t>
            </w:r>
            <w:r w:rsidRPr="00142CB9">
              <w:rPr>
                <w:rFonts w:asciiTheme="minorEastAsia" w:eastAsiaTheme="minorEastAsia" w:hAnsiTheme="minorEastAsia" w:cs="宋体" w:hint="eastAsia"/>
                <w:color w:val="000000"/>
                <w:kern w:val="0"/>
                <w:sz w:val="24"/>
              </w:rPr>
              <w:t>×H</w:t>
            </w:r>
            <w:r w:rsidRPr="00142CB9">
              <w:rPr>
                <w:rFonts w:asciiTheme="minorEastAsia" w:eastAsiaTheme="minorEastAsia" w:hAnsiTheme="minorEastAsia" w:cs="宋体"/>
                <w:color w:val="000000"/>
                <w:kern w:val="0"/>
                <w:sz w:val="24"/>
              </w:rPr>
              <w:t xml:space="preserve">）： </w:t>
            </w:r>
            <w:r w:rsidRPr="00142CB9">
              <w:rPr>
                <w:rFonts w:asciiTheme="minorEastAsia" w:eastAsiaTheme="minorEastAsia" w:hAnsiTheme="minorEastAsia" w:cs="宋体"/>
                <w:sz w:val="24"/>
              </w:rPr>
              <w:t>约等于</w:t>
            </w:r>
            <w:r w:rsidRPr="00142CB9">
              <w:rPr>
                <w:rFonts w:asciiTheme="minorEastAsia" w:eastAsiaTheme="minorEastAsia" w:hAnsiTheme="minorEastAsia" w:cs="宋体" w:hint="eastAsia"/>
                <w:color w:val="000000"/>
                <w:kern w:val="0"/>
                <w:sz w:val="24"/>
              </w:rPr>
              <w:t>170</w:t>
            </w:r>
            <w:r w:rsidRPr="00142CB9">
              <w:rPr>
                <w:rFonts w:asciiTheme="minorEastAsia" w:eastAsiaTheme="minorEastAsia" w:hAnsiTheme="minorEastAsia" w:cs="宋体"/>
                <w:color w:val="000000"/>
                <w:kern w:val="0"/>
                <w:sz w:val="24"/>
              </w:rPr>
              <w:t>×</w:t>
            </w:r>
            <w:r w:rsidRPr="00142CB9">
              <w:rPr>
                <w:rFonts w:asciiTheme="minorEastAsia" w:eastAsiaTheme="minorEastAsia" w:hAnsiTheme="minorEastAsia" w:cs="宋体" w:hint="eastAsia"/>
                <w:color w:val="000000"/>
                <w:kern w:val="0"/>
                <w:sz w:val="24"/>
              </w:rPr>
              <w:t>130</w:t>
            </w:r>
            <w:r w:rsidRPr="00142CB9">
              <w:rPr>
                <w:rFonts w:asciiTheme="minorEastAsia" w:eastAsiaTheme="minorEastAsia" w:hAnsiTheme="minorEastAsia" w:cs="宋体"/>
                <w:color w:val="000000"/>
                <w:kern w:val="0"/>
                <w:sz w:val="24"/>
              </w:rPr>
              <w:t>×</w:t>
            </w:r>
            <w:r w:rsidRPr="00142CB9">
              <w:rPr>
                <w:rFonts w:asciiTheme="minorEastAsia" w:eastAsiaTheme="minorEastAsia" w:hAnsiTheme="minorEastAsia" w:cs="宋体" w:hint="eastAsia"/>
                <w:color w:val="000000"/>
                <w:kern w:val="0"/>
                <w:sz w:val="24"/>
              </w:rPr>
              <w:t>150（</w:t>
            </w:r>
            <w:r w:rsidRPr="00142CB9">
              <w:rPr>
                <w:rFonts w:asciiTheme="minorEastAsia" w:eastAsiaTheme="minorEastAsia" w:hAnsiTheme="minorEastAsia" w:cs="宋体"/>
                <w:color w:val="000000"/>
                <w:kern w:val="0"/>
                <w:sz w:val="24"/>
              </w:rPr>
              <w:t>mm</w:t>
            </w:r>
            <w:r w:rsidRPr="00142CB9">
              <w:rPr>
                <w:rFonts w:asciiTheme="minorEastAsia" w:eastAsiaTheme="minorEastAsia" w:hAnsiTheme="minorEastAsia" w:cs="宋体" w:hint="eastAsia"/>
                <w:color w:val="000000"/>
                <w:kern w:val="0"/>
                <w:sz w:val="24"/>
              </w:rPr>
              <w:t>）</w:t>
            </w:r>
          </w:p>
          <w:p w:rsidR="00DB2308" w:rsidRPr="00142CB9" w:rsidRDefault="00DB2308" w:rsidP="00142CB9">
            <w:pPr>
              <w:widowControl/>
              <w:tabs>
                <w:tab w:val="left" w:pos="284"/>
              </w:tabs>
              <w:spacing w:line="360" w:lineRule="auto"/>
              <w:ind w:left="420" w:hanging="420"/>
              <w:jc w:val="left"/>
              <w:rPr>
                <w:rFonts w:asciiTheme="minorEastAsia" w:eastAsiaTheme="minorEastAsia" w:hAnsiTheme="minorEastAsia" w:cs="宋体"/>
                <w:color w:val="000000"/>
                <w:kern w:val="0"/>
                <w:sz w:val="24"/>
              </w:rPr>
            </w:pPr>
            <w:r w:rsidRPr="00142CB9">
              <w:rPr>
                <w:rFonts w:asciiTheme="minorEastAsia" w:eastAsiaTheme="minorEastAsia" w:hAnsiTheme="minorEastAsia" w:cs="宋体" w:hint="eastAsia"/>
                <w:color w:val="000000"/>
                <w:kern w:val="0"/>
                <w:sz w:val="24"/>
              </w:rPr>
              <w:t>净重：</w:t>
            </w:r>
            <w:r w:rsidRPr="00142CB9">
              <w:rPr>
                <w:rFonts w:asciiTheme="minorEastAsia" w:eastAsiaTheme="minorEastAsia" w:hAnsiTheme="minorEastAsia" w:cs="宋体" w:hint="eastAsia"/>
                <w:kern w:val="0"/>
                <w:sz w:val="24"/>
              </w:rPr>
              <w:t>≈</w:t>
            </w:r>
            <w:r w:rsidRPr="00142CB9">
              <w:rPr>
                <w:rFonts w:asciiTheme="minorEastAsia" w:eastAsiaTheme="minorEastAsia" w:hAnsiTheme="minorEastAsia" w:cs="宋体" w:hint="eastAsia"/>
                <w:color w:val="000000"/>
                <w:kern w:val="0"/>
                <w:sz w:val="24"/>
              </w:rPr>
              <w:t>1.0（kg）</w:t>
            </w:r>
          </w:p>
          <w:p w:rsidR="00DB2308" w:rsidRPr="00142CB9" w:rsidRDefault="00DB2308" w:rsidP="00142CB9">
            <w:pPr>
              <w:widowControl/>
              <w:tabs>
                <w:tab w:val="left" w:pos="284"/>
              </w:tabs>
              <w:spacing w:line="360" w:lineRule="auto"/>
              <w:jc w:val="left"/>
              <w:rPr>
                <w:rFonts w:asciiTheme="minorEastAsia" w:eastAsiaTheme="minorEastAsia" w:hAnsiTheme="minorEastAsia" w:cs="Arial"/>
                <w:color w:val="000000"/>
                <w:sz w:val="24"/>
              </w:rPr>
            </w:pPr>
          </w:p>
          <w:p w:rsidR="00DB2308" w:rsidRPr="00142CB9" w:rsidRDefault="00DB2308" w:rsidP="00142CB9">
            <w:pPr>
              <w:spacing w:line="360" w:lineRule="auto"/>
              <w:jc w:val="left"/>
              <w:rPr>
                <w:rFonts w:asciiTheme="minorEastAsia" w:eastAsiaTheme="minorEastAsia" w:hAnsiTheme="minorEastAsia" w:cs="Arial"/>
                <w:b/>
                <w:color w:val="000000"/>
                <w:sz w:val="24"/>
              </w:rPr>
            </w:pPr>
            <w:r w:rsidRPr="00142CB9">
              <w:rPr>
                <w:rFonts w:asciiTheme="minorEastAsia" w:eastAsiaTheme="minorEastAsia" w:hAnsiTheme="minorEastAsia" w:cs="Arial" w:hint="eastAsia"/>
                <w:b/>
                <w:color w:val="000000"/>
                <w:sz w:val="24"/>
              </w:rPr>
              <w:lastRenderedPageBreak/>
              <w:t>性能特点</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s="Arial"/>
                <w:color w:val="000000"/>
              </w:rPr>
            </w:pPr>
            <w:r w:rsidRPr="00142CB9">
              <w:rPr>
                <w:rFonts w:asciiTheme="minorEastAsia" w:eastAsiaTheme="minorEastAsia" w:hAnsiTheme="minorEastAsia" w:hint="eastAsia"/>
                <w:color w:val="000000" w:themeColor="text1"/>
              </w:rPr>
              <w:t>*</w:t>
            </w:r>
            <w:r w:rsidRPr="00142CB9">
              <w:rPr>
                <w:rFonts w:asciiTheme="minorEastAsia" w:eastAsiaTheme="minorEastAsia" w:hAnsiTheme="minorEastAsia" w:cs="Arial" w:hint="eastAsia"/>
                <w:color w:val="000000"/>
              </w:rPr>
              <w:t>高强度PC 材料模压而成，坚固耐用，高度透明 清晰显示电泳运行状态。</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s="Arial"/>
                <w:color w:val="000000"/>
              </w:rPr>
            </w:pPr>
            <w:r w:rsidRPr="00142CB9">
              <w:rPr>
                <w:rFonts w:asciiTheme="minorEastAsia" w:eastAsiaTheme="minorEastAsia" w:hAnsiTheme="minorEastAsia" w:hint="eastAsia"/>
                <w:color w:val="000000" w:themeColor="text1"/>
              </w:rPr>
              <w:t>*</w:t>
            </w:r>
            <w:r w:rsidRPr="00142CB9">
              <w:rPr>
                <w:rFonts w:asciiTheme="minorEastAsia" w:eastAsiaTheme="minorEastAsia" w:hAnsiTheme="minorEastAsia" w:cs="Arial" w:hint="eastAsia"/>
                <w:color w:val="000000"/>
              </w:rPr>
              <w:t>电极芯： 简单并有效的组装方式防止电极液泄漏。使用2个电极芯同时运行1-4块凝胶。</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s="Arial"/>
                <w:color w:val="000000"/>
              </w:rPr>
            </w:pPr>
            <w:r w:rsidRPr="00142CB9">
              <w:rPr>
                <w:rFonts w:asciiTheme="minorEastAsia" w:eastAsiaTheme="minorEastAsia" w:hAnsiTheme="minorEastAsia" w:hint="eastAsia"/>
                <w:color w:val="000000" w:themeColor="text1"/>
              </w:rPr>
              <w:t>*</w:t>
            </w:r>
            <w:r w:rsidRPr="00142CB9">
              <w:rPr>
                <w:rFonts w:asciiTheme="minorEastAsia" w:eastAsiaTheme="minorEastAsia" w:hAnsiTheme="minorEastAsia" w:cs="Arial" w:hint="eastAsia"/>
                <w:color w:val="000000"/>
              </w:rPr>
              <w:t xml:space="preserve"> 制胶架： 分体设计，操作方便，能同时看到正在灌制的两块凝胶，具有弹簧杠杆设计，胶垫密封性良好，同时可灌两块胶。</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s="Arial"/>
                <w:color w:val="000000"/>
              </w:rPr>
            </w:pPr>
            <w:r w:rsidRPr="00142CB9">
              <w:rPr>
                <w:rFonts w:asciiTheme="minorEastAsia" w:eastAsiaTheme="minorEastAsia" w:hAnsiTheme="minorEastAsia" w:hint="eastAsia"/>
                <w:color w:val="000000" w:themeColor="text1"/>
              </w:rPr>
              <w:t>*</w:t>
            </w:r>
            <w:r w:rsidRPr="00142CB9">
              <w:rPr>
                <w:rFonts w:asciiTheme="minorEastAsia" w:eastAsiaTheme="minorEastAsia" w:hAnsiTheme="minorEastAsia" w:cs="Arial" w:hint="eastAsia"/>
                <w:color w:val="000000"/>
              </w:rPr>
              <w:t>夹胶框： 凸轮卡</w:t>
            </w:r>
            <w:proofErr w:type="gramStart"/>
            <w:r w:rsidRPr="00142CB9">
              <w:rPr>
                <w:rFonts w:asciiTheme="minorEastAsia" w:eastAsiaTheme="minorEastAsia" w:hAnsiTheme="minorEastAsia" w:cs="Arial" w:hint="eastAsia"/>
                <w:color w:val="000000"/>
              </w:rPr>
              <w:t>锁结构</w:t>
            </w:r>
            <w:proofErr w:type="gramEnd"/>
            <w:r w:rsidRPr="00142CB9">
              <w:rPr>
                <w:rFonts w:asciiTheme="minorEastAsia" w:eastAsiaTheme="minorEastAsia" w:hAnsiTheme="minorEastAsia" w:cs="Arial" w:hint="eastAsia"/>
                <w:color w:val="000000"/>
              </w:rPr>
              <w:t>使操作简单，在任何平面都能精确对齐</w:t>
            </w:r>
            <w:proofErr w:type="gramStart"/>
            <w:r w:rsidRPr="00142CB9">
              <w:rPr>
                <w:rFonts w:asciiTheme="minorEastAsia" w:eastAsiaTheme="minorEastAsia" w:hAnsiTheme="minorEastAsia" w:cs="Arial" w:hint="eastAsia"/>
                <w:color w:val="000000"/>
              </w:rPr>
              <w:t>玻</w:t>
            </w:r>
            <w:proofErr w:type="gramEnd"/>
            <w:r w:rsidRPr="00142CB9">
              <w:rPr>
                <w:rFonts w:asciiTheme="minorEastAsia" w:eastAsiaTheme="minorEastAsia" w:hAnsiTheme="minorEastAsia" w:cs="Arial" w:hint="eastAsia"/>
                <w:color w:val="000000"/>
              </w:rPr>
              <w:t>板。改进的设计，更可避免凸轮的脱落和松动。</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s="Arial"/>
                <w:color w:val="000000"/>
              </w:rPr>
            </w:pPr>
            <w:r w:rsidRPr="00142CB9">
              <w:rPr>
                <w:rFonts w:asciiTheme="minorEastAsia" w:eastAsiaTheme="minorEastAsia" w:hAnsiTheme="minorEastAsia" w:hint="eastAsia"/>
                <w:color w:val="000000" w:themeColor="text1"/>
              </w:rPr>
              <w:t>*</w:t>
            </w:r>
            <w:r w:rsidRPr="00142CB9">
              <w:rPr>
                <w:rFonts w:asciiTheme="minorEastAsia" w:eastAsiaTheme="minorEastAsia" w:hAnsiTheme="minorEastAsia" w:cs="Arial" w:hint="eastAsia"/>
                <w:color w:val="000000"/>
              </w:rPr>
              <w:t xml:space="preserve"> 玻璃板： </w:t>
            </w:r>
            <w:proofErr w:type="gramStart"/>
            <w:r w:rsidRPr="00142CB9">
              <w:rPr>
                <w:rFonts w:asciiTheme="minorEastAsia" w:eastAsiaTheme="minorEastAsia" w:hAnsiTheme="minorEastAsia" w:cs="Arial" w:hint="eastAsia"/>
                <w:color w:val="000000"/>
              </w:rPr>
              <w:t>封边垫</w:t>
            </w:r>
            <w:proofErr w:type="gramEnd"/>
            <w:r w:rsidRPr="00142CB9">
              <w:rPr>
                <w:rFonts w:asciiTheme="minorEastAsia" w:eastAsiaTheme="minorEastAsia" w:hAnsiTheme="minorEastAsia" w:cs="Arial" w:hint="eastAsia"/>
                <w:color w:val="000000"/>
              </w:rPr>
              <w:t>条永久地固定在厚玻璃板上保证玻璃板精确对齐，防止漏胶。厚玻璃板可减少破损，并</w:t>
            </w:r>
            <w:proofErr w:type="gramStart"/>
            <w:r w:rsidRPr="00142CB9">
              <w:rPr>
                <w:rFonts w:asciiTheme="minorEastAsia" w:eastAsiaTheme="minorEastAsia" w:hAnsiTheme="minorEastAsia" w:cs="Arial" w:hint="eastAsia"/>
                <w:color w:val="000000"/>
              </w:rPr>
              <w:t>带有边</w:t>
            </w:r>
            <w:proofErr w:type="gramEnd"/>
            <w:r w:rsidRPr="00142CB9">
              <w:rPr>
                <w:rFonts w:asciiTheme="minorEastAsia" w:eastAsiaTheme="minorEastAsia" w:hAnsiTheme="minorEastAsia" w:cs="Arial" w:hint="eastAsia"/>
                <w:color w:val="000000"/>
              </w:rPr>
              <w:t>条厚 度的标记便于区分。</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s="Arial"/>
                <w:color w:val="000000"/>
              </w:rPr>
            </w:pPr>
            <w:r w:rsidRPr="00142CB9">
              <w:rPr>
                <w:rFonts w:asciiTheme="minorEastAsia" w:eastAsiaTheme="minorEastAsia" w:hAnsiTheme="minorEastAsia" w:hint="eastAsia"/>
                <w:color w:val="000000" w:themeColor="text1"/>
              </w:rPr>
              <w:t>*</w:t>
            </w:r>
            <w:r w:rsidRPr="00142CB9">
              <w:rPr>
                <w:rFonts w:asciiTheme="minorEastAsia" w:eastAsiaTheme="minorEastAsia" w:hAnsiTheme="minorEastAsia" w:cs="Arial" w:hint="eastAsia"/>
                <w:color w:val="000000"/>
              </w:rPr>
              <w:t>电泳梳： 不会抑制凝胶聚合反应，制胶过程中有内置</w:t>
            </w:r>
            <w:proofErr w:type="gramStart"/>
            <w:r w:rsidRPr="00142CB9">
              <w:rPr>
                <w:rFonts w:asciiTheme="minorEastAsia" w:eastAsiaTheme="minorEastAsia" w:hAnsiTheme="minorEastAsia" w:cs="Arial" w:hint="eastAsia"/>
                <w:color w:val="000000"/>
              </w:rPr>
              <w:t>的脊来避免</w:t>
            </w:r>
            <w:proofErr w:type="gramEnd"/>
            <w:r w:rsidRPr="00142CB9">
              <w:rPr>
                <w:rFonts w:asciiTheme="minorEastAsia" w:eastAsiaTheme="minorEastAsia" w:hAnsiTheme="minorEastAsia" w:cs="Arial" w:hint="eastAsia"/>
                <w:color w:val="000000"/>
              </w:rPr>
              <w:t>空气的接触，保证均</w:t>
            </w:r>
            <w:proofErr w:type="gramStart"/>
            <w:r w:rsidRPr="00142CB9">
              <w:rPr>
                <w:rFonts w:asciiTheme="minorEastAsia" w:eastAsiaTheme="minorEastAsia" w:hAnsiTheme="minorEastAsia" w:cs="Arial" w:hint="eastAsia"/>
                <w:color w:val="000000"/>
              </w:rPr>
              <w:t>一</w:t>
            </w:r>
            <w:proofErr w:type="gramEnd"/>
            <w:r w:rsidRPr="00142CB9">
              <w:rPr>
                <w:rFonts w:asciiTheme="minorEastAsia" w:eastAsiaTheme="minorEastAsia" w:hAnsiTheme="minorEastAsia" w:cs="Arial" w:hint="eastAsia"/>
                <w:color w:val="000000"/>
              </w:rPr>
              <w:t>的凝胶聚合。厚度和孔数的 标记便于用户鉴别使用。</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s="Arial"/>
                <w:color w:val="000000"/>
              </w:rPr>
            </w:pPr>
            <w:r w:rsidRPr="00142CB9">
              <w:rPr>
                <w:rFonts w:asciiTheme="minorEastAsia" w:eastAsiaTheme="minorEastAsia" w:hAnsiTheme="minorEastAsia" w:hint="eastAsia"/>
                <w:color w:val="000000" w:themeColor="text1"/>
              </w:rPr>
              <w:t>*</w:t>
            </w:r>
            <w:r w:rsidRPr="00142CB9">
              <w:rPr>
                <w:rFonts w:asciiTheme="minorEastAsia" w:eastAsiaTheme="minorEastAsia" w:hAnsiTheme="minorEastAsia" w:cs="Arial" w:hint="eastAsia"/>
                <w:color w:val="000000"/>
              </w:rPr>
              <w:t xml:space="preserve"> </w:t>
            </w:r>
            <w:proofErr w:type="gramStart"/>
            <w:r w:rsidRPr="00142CB9">
              <w:rPr>
                <w:rFonts w:asciiTheme="minorEastAsia" w:eastAsiaTheme="minorEastAsia" w:hAnsiTheme="minorEastAsia" w:cs="Arial" w:hint="eastAsia"/>
                <w:color w:val="000000"/>
              </w:rPr>
              <w:t>剥胶铲</w:t>
            </w:r>
            <w:proofErr w:type="gramEnd"/>
            <w:r w:rsidRPr="00142CB9">
              <w:rPr>
                <w:rFonts w:asciiTheme="minorEastAsia" w:eastAsiaTheme="minorEastAsia" w:hAnsiTheme="minorEastAsia" w:cs="Arial" w:hint="eastAsia"/>
                <w:color w:val="000000"/>
              </w:rPr>
              <w:t>： 专为电泳后的分离凝胶设计，不破坏玻璃板并保护凝胶。</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s="Arial"/>
                <w:color w:val="000000"/>
              </w:rPr>
            </w:pPr>
            <w:r w:rsidRPr="00142CB9">
              <w:rPr>
                <w:rFonts w:asciiTheme="minorEastAsia" w:eastAsiaTheme="minorEastAsia" w:hAnsiTheme="minorEastAsia" w:hint="eastAsia"/>
                <w:color w:val="000000" w:themeColor="text1"/>
              </w:rPr>
              <w:t>*</w:t>
            </w:r>
            <w:r w:rsidRPr="00142CB9">
              <w:rPr>
                <w:rFonts w:asciiTheme="minorEastAsia" w:eastAsiaTheme="minorEastAsia" w:hAnsiTheme="minorEastAsia" w:cs="Arial" w:hint="eastAsia"/>
                <w:color w:val="000000"/>
              </w:rPr>
              <w:t xml:space="preserve"> </w:t>
            </w:r>
            <w:proofErr w:type="gramStart"/>
            <w:r w:rsidRPr="00142CB9">
              <w:rPr>
                <w:rFonts w:asciiTheme="minorEastAsia" w:eastAsiaTheme="minorEastAsia" w:hAnsiTheme="minorEastAsia" w:cs="Arial" w:hint="eastAsia"/>
                <w:color w:val="000000"/>
              </w:rPr>
              <w:t>导样器</w:t>
            </w:r>
            <w:proofErr w:type="gramEnd"/>
            <w:r w:rsidRPr="00142CB9">
              <w:rPr>
                <w:rFonts w:asciiTheme="minorEastAsia" w:eastAsiaTheme="minorEastAsia" w:hAnsiTheme="minorEastAsia" w:cs="Arial" w:hint="eastAsia"/>
                <w:color w:val="000000"/>
              </w:rPr>
              <w:t>： 防止</w:t>
            </w:r>
            <w:proofErr w:type="gramStart"/>
            <w:r w:rsidRPr="00142CB9">
              <w:rPr>
                <w:rFonts w:asciiTheme="minorEastAsia" w:eastAsiaTheme="minorEastAsia" w:hAnsiTheme="minorEastAsia" w:cs="Arial" w:hint="eastAsia"/>
                <w:color w:val="000000"/>
              </w:rPr>
              <w:t>遗漏上样或</w:t>
            </w:r>
            <w:proofErr w:type="gramEnd"/>
            <w:r w:rsidRPr="00142CB9">
              <w:rPr>
                <w:rFonts w:asciiTheme="minorEastAsia" w:eastAsiaTheme="minorEastAsia" w:hAnsiTheme="minorEastAsia" w:cs="Arial" w:hint="eastAsia"/>
                <w:color w:val="000000"/>
              </w:rPr>
              <w:t>重复上样。</w:t>
            </w:r>
          </w:p>
          <w:p w:rsidR="00DB2308" w:rsidRPr="00142CB9" w:rsidRDefault="00DB2308" w:rsidP="00142CB9">
            <w:pPr>
              <w:pStyle w:val="a5"/>
              <w:shd w:val="clear" w:color="auto" w:fill="FFFFFF"/>
              <w:spacing w:before="0" w:beforeAutospacing="0" w:after="0" w:afterAutospacing="0" w:line="360" w:lineRule="auto"/>
              <w:rPr>
                <w:rFonts w:asciiTheme="minorEastAsia" w:eastAsiaTheme="minorEastAsia" w:hAnsiTheme="minorEastAsia" w:cs="Arial"/>
                <w:color w:val="000000"/>
              </w:rPr>
            </w:pPr>
            <w:r w:rsidRPr="00142CB9">
              <w:rPr>
                <w:rFonts w:asciiTheme="minorEastAsia" w:eastAsiaTheme="minorEastAsia" w:hAnsiTheme="minorEastAsia" w:hint="eastAsia"/>
              </w:rPr>
              <w:t>*</w:t>
            </w:r>
            <w:r w:rsidRPr="00142CB9">
              <w:rPr>
                <w:rFonts w:asciiTheme="minorEastAsia" w:eastAsiaTheme="minorEastAsia" w:hAnsiTheme="minorEastAsia" w:cs="Arial" w:hint="eastAsia"/>
                <w:color w:val="000000"/>
              </w:rPr>
              <w:t xml:space="preserve"> 玻璃支架： 专为放置和晾干玻璃板设计，美观实用，可选配。 </w:t>
            </w:r>
          </w:p>
          <w:p w:rsidR="00DB2308" w:rsidRPr="00142CB9" w:rsidRDefault="00DB2308" w:rsidP="00142CB9">
            <w:pPr>
              <w:tabs>
                <w:tab w:val="left" w:pos="4500"/>
              </w:tabs>
              <w:spacing w:line="360" w:lineRule="auto"/>
              <w:jc w:val="left"/>
              <w:rPr>
                <w:rFonts w:asciiTheme="minorEastAsia" w:eastAsiaTheme="minorEastAsia" w:hAnsiTheme="minorEastAsia" w:cs="Arial"/>
                <w:color w:val="000000"/>
                <w:kern w:val="0"/>
                <w:sz w:val="24"/>
              </w:rPr>
            </w:pPr>
          </w:p>
          <w:p w:rsidR="00DB2308" w:rsidRPr="00142CB9" w:rsidRDefault="00DB2308" w:rsidP="00142CB9">
            <w:pPr>
              <w:widowControl/>
              <w:tabs>
                <w:tab w:val="left" w:pos="284"/>
              </w:tabs>
              <w:spacing w:line="360" w:lineRule="auto"/>
              <w:ind w:left="420" w:hanging="420"/>
              <w:jc w:val="left"/>
              <w:rPr>
                <w:rFonts w:asciiTheme="minorEastAsia" w:eastAsiaTheme="minorEastAsia" w:hAnsiTheme="minorEastAsia" w:cs="Arial"/>
                <w:b/>
                <w:color w:val="000000"/>
                <w:kern w:val="0"/>
                <w:sz w:val="24"/>
              </w:rPr>
            </w:pPr>
            <w:r w:rsidRPr="00142CB9">
              <w:rPr>
                <w:rFonts w:asciiTheme="minorEastAsia" w:eastAsiaTheme="minorEastAsia" w:hAnsiTheme="minorEastAsia" w:cs="Arial" w:hint="eastAsia"/>
                <w:b/>
                <w:color w:val="000000"/>
                <w:kern w:val="0"/>
                <w:sz w:val="24"/>
              </w:rPr>
              <w:t>产品用途</w:t>
            </w:r>
          </w:p>
          <w:p w:rsidR="00DB2308" w:rsidRPr="00142CB9" w:rsidRDefault="00DB2308" w:rsidP="00142CB9">
            <w:pPr>
              <w:widowControl/>
              <w:spacing w:line="360" w:lineRule="auto"/>
              <w:jc w:val="left"/>
              <w:rPr>
                <w:rFonts w:asciiTheme="minorEastAsia" w:eastAsiaTheme="minorEastAsia" w:hAnsiTheme="minorEastAsia" w:cs="宋体"/>
                <w:b/>
                <w:bCs/>
                <w:kern w:val="0"/>
                <w:sz w:val="24"/>
              </w:rPr>
            </w:pPr>
            <w:r w:rsidRPr="00142CB9">
              <w:rPr>
                <w:rFonts w:asciiTheme="minorEastAsia" w:eastAsiaTheme="minorEastAsia" w:hAnsiTheme="minorEastAsia" w:cs="Arial" w:hint="eastAsia"/>
                <w:color w:val="000000"/>
                <w:kern w:val="0"/>
                <w:sz w:val="24"/>
              </w:rPr>
              <w:t>适用于生物学研究中，对核酸、蛋白样品的分离、纯化、制备等，分析型蛋白电泳满足纯度鉴定、复杂蛋白样品的分析，同时也适用于核酸电泳。</w:t>
            </w:r>
          </w:p>
        </w:tc>
        <w:tc>
          <w:tcPr>
            <w:tcW w:w="851" w:type="dxa"/>
            <w:vAlign w:val="center"/>
          </w:tcPr>
          <w:p w:rsidR="00DB2308" w:rsidRPr="00142CB9" w:rsidRDefault="009E13AB" w:rsidP="00142CB9">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27</w:t>
            </w:r>
          </w:p>
        </w:tc>
        <w:tc>
          <w:tcPr>
            <w:tcW w:w="851" w:type="dxa"/>
          </w:tcPr>
          <w:p w:rsidR="00DB2308" w:rsidRPr="00142CB9" w:rsidRDefault="00DB2308" w:rsidP="00142CB9">
            <w:pPr>
              <w:widowControl/>
              <w:spacing w:line="360" w:lineRule="auto"/>
              <w:jc w:val="left"/>
              <w:rPr>
                <w:rFonts w:asciiTheme="minorEastAsia" w:eastAsiaTheme="minorEastAsia" w:hAnsiTheme="minorEastAsia" w:cs="宋体"/>
                <w:kern w:val="0"/>
                <w:sz w:val="24"/>
              </w:rPr>
            </w:pPr>
          </w:p>
        </w:tc>
        <w:tc>
          <w:tcPr>
            <w:tcW w:w="850" w:type="dxa"/>
            <w:vAlign w:val="center"/>
          </w:tcPr>
          <w:p w:rsidR="00DB2308" w:rsidRPr="00142CB9" w:rsidRDefault="00DB2308" w:rsidP="00142CB9">
            <w:pPr>
              <w:widowControl/>
              <w:spacing w:line="360" w:lineRule="auto"/>
              <w:jc w:val="left"/>
              <w:rPr>
                <w:rFonts w:asciiTheme="minorEastAsia" w:eastAsiaTheme="minorEastAsia" w:hAnsiTheme="minorEastAsia"/>
                <w:sz w:val="24"/>
              </w:rPr>
            </w:pPr>
            <w:r w:rsidRPr="00142CB9">
              <w:rPr>
                <w:rFonts w:asciiTheme="minorEastAsia" w:eastAsiaTheme="minorEastAsia" w:hAnsiTheme="minorEastAsia" w:cs="宋体" w:hint="eastAsia"/>
                <w:kern w:val="0"/>
                <w:sz w:val="24"/>
              </w:rPr>
              <w:t>旋转蒸发</w:t>
            </w:r>
            <w:r w:rsidRPr="00142CB9">
              <w:rPr>
                <w:rFonts w:asciiTheme="minorEastAsia" w:eastAsiaTheme="minorEastAsia" w:hAnsiTheme="minorEastAsia" w:cs="宋体" w:hint="eastAsia"/>
                <w:kern w:val="0"/>
                <w:sz w:val="24"/>
              </w:rPr>
              <w:lastRenderedPageBreak/>
              <w:t>仪</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1</w:t>
            </w:r>
          </w:p>
        </w:tc>
        <w:tc>
          <w:tcPr>
            <w:tcW w:w="6095" w:type="dxa"/>
            <w:vAlign w:val="center"/>
          </w:tcPr>
          <w:p w:rsidR="00DB2308" w:rsidRPr="00142CB9" w:rsidRDefault="00DB2308" w:rsidP="00142CB9">
            <w:pPr>
              <w:widowControl/>
              <w:numPr>
                <w:ilvl w:val="0"/>
                <w:numId w:val="3"/>
              </w:numPr>
              <w:spacing w:line="360" w:lineRule="auto"/>
              <w:ind w:left="360"/>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转速</w:t>
            </w:r>
            <w:r w:rsidRPr="00142CB9">
              <w:rPr>
                <w:rFonts w:asciiTheme="minorEastAsia" w:eastAsiaTheme="minorEastAsia" w:hAnsiTheme="minorEastAsia"/>
                <w:sz w:val="24"/>
              </w:rPr>
              <w:t>20~300rpm</w:t>
            </w:r>
            <w:r w:rsidRPr="00142CB9">
              <w:rPr>
                <w:rFonts w:asciiTheme="minorEastAsia" w:eastAsiaTheme="minorEastAsia" w:hAnsiTheme="minorEastAsia" w:hint="eastAsia"/>
                <w:sz w:val="24"/>
              </w:rPr>
              <w:t>可调</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直流无刷马达，头部角度可调</w:t>
            </w:r>
            <w:r w:rsidRPr="00142CB9">
              <w:rPr>
                <w:rFonts w:asciiTheme="minorEastAsia" w:eastAsiaTheme="minorEastAsia" w:hAnsiTheme="minorEastAsia"/>
                <w:sz w:val="24"/>
              </w:rPr>
              <w:t>0-60</w:t>
            </w:r>
            <w:r w:rsidRPr="00142CB9">
              <w:rPr>
                <w:rFonts w:asciiTheme="minorEastAsia" w:eastAsiaTheme="minorEastAsia" w:hAnsiTheme="minorEastAsia" w:hint="eastAsia"/>
                <w:sz w:val="24"/>
              </w:rPr>
              <w:t>°，使用方便，寿</w:t>
            </w:r>
            <w:r w:rsidRPr="00142CB9">
              <w:rPr>
                <w:rFonts w:asciiTheme="minorEastAsia" w:eastAsiaTheme="minorEastAsia" w:hAnsiTheme="minorEastAsia" w:hint="eastAsia"/>
                <w:sz w:val="24"/>
              </w:rPr>
              <w:lastRenderedPageBreak/>
              <w:t>命长。</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sz w:val="24"/>
              </w:rPr>
              <w:t>PTFE</w:t>
            </w:r>
            <w:r w:rsidRPr="00142CB9">
              <w:rPr>
                <w:rFonts w:asciiTheme="minorEastAsia" w:eastAsiaTheme="minorEastAsia" w:hAnsiTheme="minorEastAsia" w:hint="eastAsia"/>
                <w:sz w:val="24"/>
              </w:rPr>
              <w:t>抗腐蚀材质密封圈，外加不锈钢弹片，耐磨耐腐蚀，安装方便，经久耐用</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sz w:val="24"/>
              </w:rPr>
              <w:t>*</w:t>
            </w:r>
            <w:r w:rsidRPr="00142CB9">
              <w:rPr>
                <w:rFonts w:asciiTheme="minorEastAsia" w:eastAsiaTheme="minorEastAsia" w:hAnsiTheme="minorEastAsia" w:hint="eastAsia"/>
                <w:sz w:val="24"/>
              </w:rPr>
              <w:t>三层冷凝管设计，全部可通冷却液，全方位冷凝。冷凝面积不低于</w:t>
            </w:r>
            <w:r w:rsidRPr="00142CB9">
              <w:rPr>
                <w:rFonts w:asciiTheme="minorEastAsia" w:eastAsiaTheme="minorEastAsia" w:hAnsiTheme="minorEastAsia"/>
                <w:sz w:val="24"/>
              </w:rPr>
              <w:t>1500cm2</w:t>
            </w:r>
            <w:r w:rsidRPr="00142CB9">
              <w:rPr>
                <w:rFonts w:asciiTheme="minorEastAsia" w:eastAsiaTheme="minorEastAsia" w:hAnsiTheme="minorEastAsia" w:hint="eastAsia"/>
                <w:sz w:val="24"/>
              </w:rPr>
              <w:t>。</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可平稳启动，转速</w:t>
            </w:r>
            <w:r w:rsidRPr="00142CB9">
              <w:rPr>
                <w:rFonts w:asciiTheme="minorEastAsia" w:eastAsiaTheme="minorEastAsia" w:hAnsiTheme="minorEastAsia"/>
                <w:sz w:val="24"/>
              </w:rPr>
              <w:t>100RPM</w:t>
            </w:r>
            <w:r w:rsidRPr="00142CB9">
              <w:rPr>
                <w:rFonts w:asciiTheme="minorEastAsia" w:eastAsiaTheme="minorEastAsia" w:hAnsiTheme="minorEastAsia" w:hint="eastAsia"/>
                <w:sz w:val="24"/>
              </w:rPr>
              <w:t>，有效防止热水泼溅</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sz w:val="24"/>
              </w:rPr>
              <w:t>*</w:t>
            </w:r>
            <w:r w:rsidRPr="00142CB9">
              <w:rPr>
                <w:rFonts w:asciiTheme="minorEastAsia" w:eastAsiaTheme="minorEastAsia" w:hAnsiTheme="minorEastAsia" w:hint="eastAsia"/>
                <w:sz w:val="24"/>
              </w:rPr>
              <w:t>升降行程</w:t>
            </w:r>
            <w:r w:rsidRPr="00142CB9">
              <w:rPr>
                <w:rFonts w:asciiTheme="minorEastAsia" w:eastAsiaTheme="minorEastAsia" w:hAnsiTheme="minorEastAsia"/>
                <w:sz w:val="24"/>
              </w:rPr>
              <w:t>150mm</w:t>
            </w:r>
            <w:r w:rsidRPr="00142CB9">
              <w:rPr>
                <w:rFonts w:asciiTheme="minorEastAsia" w:eastAsiaTheme="minorEastAsia" w:hAnsiTheme="minorEastAsia" w:hint="eastAsia"/>
                <w:sz w:val="24"/>
              </w:rPr>
              <w:t>，下降终点可限位：</w:t>
            </w:r>
            <w:r w:rsidRPr="00142CB9">
              <w:rPr>
                <w:rFonts w:asciiTheme="minorEastAsia" w:eastAsiaTheme="minorEastAsia" w:hAnsiTheme="minorEastAsia"/>
                <w:sz w:val="24"/>
              </w:rPr>
              <w:t>60mm~215mm</w:t>
            </w:r>
            <w:r w:rsidRPr="00142CB9">
              <w:rPr>
                <w:rFonts w:asciiTheme="minorEastAsia" w:eastAsiaTheme="minorEastAsia" w:hAnsiTheme="minorEastAsia" w:hint="eastAsia"/>
                <w:sz w:val="24"/>
              </w:rPr>
              <w:t>，防止蒸发瓶碰撞加热锅</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proofErr w:type="gramStart"/>
            <w:r w:rsidRPr="00142CB9">
              <w:rPr>
                <w:rFonts w:asciiTheme="minorEastAsia" w:eastAsiaTheme="minorEastAsia" w:hAnsiTheme="minorEastAsia" w:hint="eastAsia"/>
                <w:sz w:val="24"/>
              </w:rPr>
              <w:t>加热锅可外延</w:t>
            </w:r>
            <w:proofErr w:type="gramEnd"/>
            <w:r w:rsidRPr="00142CB9">
              <w:rPr>
                <w:rFonts w:asciiTheme="minorEastAsia" w:eastAsiaTheme="minorEastAsia" w:hAnsiTheme="minorEastAsia" w:hint="eastAsia"/>
                <w:sz w:val="24"/>
              </w:rPr>
              <w:t>，无需任何额外配件可实现连接转换接头或4</w:t>
            </w:r>
            <w:r w:rsidRPr="00142CB9">
              <w:rPr>
                <w:rFonts w:asciiTheme="minorEastAsia" w:eastAsiaTheme="minorEastAsia" w:hAnsiTheme="minorEastAsia"/>
                <w:sz w:val="24"/>
              </w:rPr>
              <w:t>L</w:t>
            </w:r>
            <w:r w:rsidRPr="00142CB9">
              <w:rPr>
                <w:rFonts w:asciiTheme="minorEastAsia" w:eastAsiaTheme="minorEastAsia" w:hAnsiTheme="minorEastAsia" w:hint="eastAsia"/>
                <w:sz w:val="24"/>
              </w:rPr>
              <w:t>大体积蒸馏</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专用</w:t>
            </w:r>
            <w:proofErr w:type="gramStart"/>
            <w:r w:rsidRPr="00142CB9">
              <w:rPr>
                <w:rFonts w:asciiTheme="minorEastAsia" w:eastAsiaTheme="minorEastAsia" w:hAnsiTheme="minorEastAsia" w:hint="eastAsia"/>
                <w:sz w:val="24"/>
              </w:rPr>
              <w:t>退瓶夹扣一体化</w:t>
            </w:r>
            <w:proofErr w:type="gramEnd"/>
            <w:r w:rsidRPr="00142CB9">
              <w:rPr>
                <w:rFonts w:asciiTheme="minorEastAsia" w:eastAsiaTheme="minorEastAsia" w:hAnsiTheme="minorEastAsia" w:hint="eastAsia"/>
                <w:sz w:val="24"/>
              </w:rPr>
              <w:t>设计，轻松取下和固定蒸发瓶</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*蒸发管</w:t>
            </w:r>
            <w:r w:rsidRPr="00142CB9">
              <w:rPr>
                <w:rFonts w:asciiTheme="minorEastAsia" w:eastAsiaTheme="minorEastAsia" w:hAnsiTheme="minorEastAsia"/>
                <w:sz w:val="24"/>
              </w:rPr>
              <w:t>双重锁定</w:t>
            </w:r>
            <w:r w:rsidRPr="00142CB9">
              <w:rPr>
                <w:rFonts w:asciiTheme="minorEastAsia" w:eastAsiaTheme="minorEastAsia" w:hAnsiTheme="minorEastAsia" w:hint="eastAsia"/>
                <w:sz w:val="24"/>
              </w:rPr>
              <w:t>机制</w:t>
            </w:r>
            <w:r w:rsidRPr="00142CB9">
              <w:rPr>
                <w:rFonts w:asciiTheme="minorEastAsia" w:eastAsiaTheme="minorEastAsia" w:hAnsiTheme="minorEastAsia"/>
                <w:sz w:val="24"/>
              </w:rPr>
              <w:t>，</w:t>
            </w:r>
            <w:r w:rsidRPr="00142CB9">
              <w:rPr>
                <w:rFonts w:asciiTheme="minorEastAsia" w:eastAsiaTheme="minorEastAsia" w:hAnsiTheme="minorEastAsia" w:hint="eastAsia"/>
                <w:sz w:val="24"/>
              </w:rPr>
              <w:t>未</w:t>
            </w:r>
            <w:r w:rsidRPr="00142CB9">
              <w:rPr>
                <w:rFonts w:asciiTheme="minorEastAsia" w:eastAsiaTheme="minorEastAsia" w:hAnsiTheme="minorEastAsia"/>
                <w:sz w:val="24"/>
              </w:rPr>
              <w:t>锁定的状态</w:t>
            </w:r>
            <w:r w:rsidRPr="00142CB9">
              <w:rPr>
                <w:rFonts w:asciiTheme="minorEastAsia" w:eastAsiaTheme="minorEastAsia" w:hAnsiTheme="minorEastAsia" w:hint="eastAsia"/>
                <w:sz w:val="24"/>
              </w:rPr>
              <w:t>下</w:t>
            </w:r>
            <w:r w:rsidRPr="00142CB9">
              <w:rPr>
                <w:rFonts w:asciiTheme="minorEastAsia" w:eastAsiaTheme="minorEastAsia" w:hAnsiTheme="minorEastAsia"/>
                <w:sz w:val="24"/>
              </w:rPr>
              <w:t>，会有红色标识。</w:t>
            </w:r>
          </w:p>
          <w:p w:rsidR="00DB2308" w:rsidRPr="00142CB9" w:rsidRDefault="00DB2308" w:rsidP="00142CB9">
            <w:pPr>
              <w:widowControl/>
              <w:numPr>
                <w:ilvl w:val="0"/>
                <w:numId w:val="3"/>
              </w:numPr>
              <w:spacing w:line="360" w:lineRule="auto"/>
              <w:ind w:left="360"/>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电源符合</w:t>
            </w:r>
            <w:r w:rsidRPr="00142CB9">
              <w:rPr>
                <w:rFonts w:asciiTheme="minorEastAsia" w:eastAsiaTheme="minorEastAsia" w:hAnsiTheme="minorEastAsia"/>
                <w:sz w:val="24"/>
              </w:rPr>
              <w:t>最高</w:t>
            </w:r>
            <w:r w:rsidRPr="00142CB9">
              <w:rPr>
                <w:rFonts w:asciiTheme="minorEastAsia" w:eastAsiaTheme="minorEastAsia" w:hAnsiTheme="minorEastAsia" w:hint="eastAsia"/>
                <w:sz w:val="24"/>
              </w:rPr>
              <w:t>能效</w:t>
            </w:r>
            <w:r w:rsidRPr="00142CB9">
              <w:rPr>
                <w:rFonts w:asciiTheme="minorEastAsia" w:eastAsiaTheme="minorEastAsia" w:hAnsiTheme="minorEastAsia"/>
                <w:sz w:val="24"/>
              </w:rPr>
              <w:t>等级</w:t>
            </w:r>
            <w:r w:rsidRPr="00142CB9">
              <w:rPr>
                <w:rFonts w:asciiTheme="minorEastAsia" w:eastAsiaTheme="minorEastAsia" w:hAnsiTheme="minorEastAsia" w:hint="eastAsia"/>
                <w:sz w:val="24"/>
              </w:rPr>
              <w:t>VI，</w:t>
            </w:r>
            <w:r w:rsidRPr="00142CB9">
              <w:rPr>
                <w:rFonts w:asciiTheme="minorEastAsia" w:eastAsiaTheme="minorEastAsia" w:hAnsiTheme="minorEastAsia"/>
                <w:sz w:val="24"/>
              </w:rPr>
              <w:t>节能</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安全</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电源线为</w:t>
            </w:r>
            <w:r w:rsidRPr="00142CB9">
              <w:rPr>
                <w:rFonts w:asciiTheme="minorEastAsia" w:eastAsiaTheme="minorEastAsia" w:hAnsiTheme="minorEastAsia" w:hint="eastAsia"/>
                <w:sz w:val="24"/>
              </w:rPr>
              <w:t>3孔带</w:t>
            </w:r>
            <w:r w:rsidRPr="00142CB9">
              <w:rPr>
                <w:rFonts w:asciiTheme="minorEastAsia" w:eastAsiaTheme="minorEastAsia" w:hAnsiTheme="minorEastAsia"/>
                <w:sz w:val="24"/>
              </w:rPr>
              <w:t>接地</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安全。</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*加热锅温度数字显示，控温范围：</w:t>
            </w:r>
            <w:r w:rsidRPr="00142CB9">
              <w:rPr>
                <w:rFonts w:asciiTheme="minorEastAsia" w:eastAsiaTheme="minorEastAsia" w:hAnsiTheme="minorEastAsia"/>
                <w:sz w:val="24"/>
              </w:rPr>
              <w:t>RT-99</w:t>
            </w:r>
            <w:r w:rsidRPr="00142CB9">
              <w:rPr>
                <w:rFonts w:asciiTheme="minorEastAsia" w:eastAsiaTheme="minorEastAsia" w:hAnsiTheme="minorEastAsia" w:hint="eastAsia"/>
                <w:sz w:val="24"/>
              </w:rPr>
              <w:t>℃，全量程温度范围内控制精度±</w:t>
            </w:r>
            <w:r w:rsidRPr="00142CB9">
              <w:rPr>
                <w:rFonts w:asciiTheme="minorEastAsia" w:eastAsiaTheme="minorEastAsia" w:hAnsiTheme="minorEastAsia"/>
                <w:sz w:val="24"/>
              </w:rPr>
              <w:t xml:space="preserve">1 </w:t>
            </w:r>
            <w:r w:rsidRPr="00142CB9">
              <w:rPr>
                <w:rFonts w:asciiTheme="minorEastAsia" w:eastAsiaTheme="minorEastAsia" w:hAnsiTheme="minorEastAsia" w:hint="eastAsia"/>
                <w:sz w:val="24"/>
              </w:rPr>
              <w:t>℃，加热功率</w:t>
            </w:r>
            <w:r w:rsidRPr="00142CB9">
              <w:rPr>
                <w:rFonts w:asciiTheme="minorEastAsia" w:eastAsiaTheme="minorEastAsia" w:hAnsiTheme="minorEastAsia"/>
                <w:sz w:val="24"/>
              </w:rPr>
              <w:t>1400W</w:t>
            </w:r>
            <w:r w:rsidRPr="00142CB9">
              <w:rPr>
                <w:rFonts w:asciiTheme="minorEastAsia" w:eastAsiaTheme="minorEastAsia" w:hAnsiTheme="minorEastAsia" w:hint="eastAsia"/>
                <w:sz w:val="24"/>
              </w:rPr>
              <w:t>。</w:t>
            </w:r>
          </w:p>
          <w:p w:rsidR="00DB2308" w:rsidRPr="00142CB9" w:rsidRDefault="00DB2308" w:rsidP="00142CB9">
            <w:pPr>
              <w:widowControl/>
              <w:numPr>
                <w:ilvl w:val="0"/>
                <w:numId w:val="3"/>
              </w:numPr>
              <w:spacing w:line="360" w:lineRule="auto"/>
              <w:ind w:left="360"/>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加热锅容积不低于</w:t>
            </w:r>
            <w:r w:rsidRPr="00142CB9">
              <w:rPr>
                <w:rFonts w:asciiTheme="minorEastAsia" w:eastAsiaTheme="minorEastAsia" w:hAnsiTheme="minorEastAsia"/>
                <w:sz w:val="24"/>
              </w:rPr>
              <w:t>4L</w:t>
            </w:r>
            <w:r w:rsidRPr="00142CB9">
              <w:rPr>
                <w:rFonts w:asciiTheme="minorEastAsia" w:eastAsiaTheme="minorEastAsia" w:hAnsiTheme="minorEastAsia" w:hint="eastAsia"/>
                <w:sz w:val="24"/>
              </w:rPr>
              <w:t>，不锈钢材质。</w:t>
            </w:r>
          </w:p>
          <w:p w:rsidR="00DB2308" w:rsidRPr="00142CB9" w:rsidRDefault="00DB2308" w:rsidP="00142CB9">
            <w:pPr>
              <w:widowControl/>
              <w:numPr>
                <w:ilvl w:val="0"/>
                <w:numId w:val="3"/>
              </w:numPr>
              <w:spacing w:line="360" w:lineRule="auto"/>
              <w:ind w:left="360"/>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工作环境：电压：</w:t>
            </w:r>
            <w:r w:rsidRPr="00142CB9">
              <w:rPr>
                <w:rFonts w:asciiTheme="minorEastAsia" w:eastAsiaTheme="minorEastAsia" w:hAnsiTheme="minorEastAsia"/>
                <w:sz w:val="24"/>
              </w:rPr>
              <w:t>220~240V</w:t>
            </w:r>
            <w:r w:rsidRPr="00142CB9">
              <w:rPr>
                <w:rFonts w:asciiTheme="minorEastAsia" w:eastAsiaTheme="minorEastAsia" w:hAnsiTheme="minorEastAsia" w:hint="eastAsia"/>
                <w:sz w:val="24"/>
              </w:rPr>
              <w:t>；允许环境温度：</w:t>
            </w:r>
            <w:r w:rsidRPr="00142CB9">
              <w:rPr>
                <w:rFonts w:asciiTheme="minorEastAsia" w:eastAsiaTheme="minorEastAsia" w:hAnsiTheme="minorEastAsia"/>
                <w:sz w:val="24"/>
              </w:rPr>
              <w:t>5~40</w:t>
            </w:r>
            <w:r w:rsidRPr="00142CB9">
              <w:rPr>
                <w:rFonts w:asciiTheme="minorEastAsia" w:eastAsiaTheme="minorEastAsia" w:hAnsiTheme="minorEastAsia" w:hint="eastAsia"/>
                <w:sz w:val="24"/>
              </w:rPr>
              <w:t>°</w:t>
            </w:r>
            <w:r w:rsidRPr="00142CB9">
              <w:rPr>
                <w:rFonts w:asciiTheme="minorEastAsia" w:eastAsiaTheme="minorEastAsia" w:hAnsiTheme="minorEastAsia"/>
                <w:sz w:val="24"/>
              </w:rPr>
              <w:t>C</w:t>
            </w:r>
          </w:p>
          <w:p w:rsidR="00DB2308" w:rsidRPr="00142CB9" w:rsidRDefault="00DB2308" w:rsidP="00142CB9">
            <w:pPr>
              <w:widowControl/>
              <w:numPr>
                <w:ilvl w:val="0"/>
                <w:numId w:val="3"/>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配置：</w:t>
            </w:r>
          </w:p>
          <w:p w:rsidR="00DB2308" w:rsidRPr="00142CB9" w:rsidRDefault="00DB2308" w:rsidP="00142CB9">
            <w:pPr>
              <w:widowControl/>
              <w:numPr>
                <w:ilvl w:val="0"/>
                <w:numId w:val="4"/>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hint="eastAsia"/>
                <w:sz w:val="24"/>
              </w:rPr>
              <w:t>旋转蒸发仪主机</w:t>
            </w:r>
          </w:p>
          <w:p w:rsidR="00DB2308" w:rsidRPr="00142CB9" w:rsidRDefault="00DB2308" w:rsidP="00142CB9">
            <w:pPr>
              <w:widowControl/>
              <w:numPr>
                <w:ilvl w:val="0"/>
                <w:numId w:val="4"/>
              </w:numPr>
              <w:spacing w:line="360" w:lineRule="auto"/>
              <w:ind w:left="357" w:hanging="357"/>
              <w:contextualSpacing/>
              <w:jc w:val="left"/>
              <w:rPr>
                <w:rFonts w:asciiTheme="minorEastAsia" w:eastAsiaTheme="minorEastAsia" w:hAnsiTheme="minorEastAsia"/>
                <w:sz w:val="24"/>
              </w:rPr>
            </w:pPr>
            <w:r w:rsidRPr="00142CB9">
              <w:rPr>
                <w:rFonts w:asciiTheme="minorEastAsia" w:eastAsiaTheme="minorEastAsia" w:hAnsiTheme="minorEastAsia"/>
                <w:sz w:val="24"/>
              </w:rPr>
              <w:t xml:space="preserve">RV10.1 </w:t>
            </w:r>
            <w:r w:rsidRPr="00142CB9">
              <w:rPr>
                <w:rFonts w:asciiTheme="minorEastAsia" w:eastAsiaTheme="minorEastAsia" w:hAnsiTheme="minorEastAsia" w:hint="eastAsia"/>
                <w:sz w:val="24"/>
              </w:rPr>
              <w:t>玻璃组件：包含冷凝管，</w:t>
            </w:r>
            <w:r w:rsidRPr="00142CB9">
              <w:rPr>
                <w:rFonts w:asciiTheme="minorEastAsia" w:eastAsiaTheme="minorEastAsia" w:hAnsiTheme="minorEastAsia"/>
                <w:sz w:val="24"/>
              </w:rPr>
              <w:t>1L</w:t>
            </w:r>
            <w:r w:rsidRPr="00142CB9">
              <w:rPr>
                <w:rFonts w:asciiTheme="minorEastAsia" w:eastAsiaTheme="minorEastAsia" w:hAnsiTheme="minorEastAsia" w:hint="eastAsia"/>
                <w:sz w:val="24"/>
              </w:rPr>
              <w:t>接收瓶和</w:t>
            </w:r>
            <w:r w:rsidRPr="00142CB9">
              <w:rPr>
                <w:rFonts w:asciiTheme="minorEastAsia" w:eastAsiaTheme="minorEastAsia" w:hAnsiTheme="minorEastAsia"/>
                <w:sz w:val="24"/>
              </w:rPr>
              <w:t>1L</w:t>
            </w:r>
            <w:r w:rsidRPr="00142CB9">
              <w:rPr>
                <w:rFonts w:asciiTheme="minorEastAsia" w:eastAsiaTheme="minorEastAsia" w:hAnsiTheme="minorEastAsia" w:hint="eastAsia"/>
                <w:sz w:val="24"/>
              </w:rPr>
              <w:t>蒸发瓶</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hint="eastAsia"/>
                <w:sz w:val="24"/>
              </w:rPr>
              <w:t>数字显示加热锅</w:t>
            </w:r>
          </w:p>
        </w:tc>
        <w:tc>
          <w:tcPr>
            <w:tcW w:w="851" w:type="dxa"/>
            <w:vAlign w:val="center"/>
          </w:tcPr>
          <w:p w:rsidR="00DB2308" w:rsidRPr="00142CB9" w:rsidRDefault="009E13AB" w:rsidP="00142CB9">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28</w:t>
            </w:r>
          </w:p>
        </w:tc>
        <w:tc>
          <w:tcPr>
            <w:tcW w:w="851" w:type="dxa"/>
          </w:tcPr>
          <w:p w:rsidR="00DB2308" w:rsidRPr="00142CB9" w:rsidRDefault="00DB2308" w:rsidP="00142CB9">
            <w:pPr>
              <w:widowControl/>
              <w:spacing w:line="360" w:lineRule="auto"/>
              <w:jc w:val="left"/>
              <w:rPr>
                <w:rFonts w:asciiTheme="minorEastAsia" w:eastAsiaTheme="minorEastAsia" w:hAnsiTheme="minorEastAsia" w:cs="宋体"/>
                <w:kern w:val="0"/>
                <w:sz w:val="24"/>
              </w:rPr>
            </w:pPr>
          </w:p>
        </w:tc>
        <w:tc>
          <w:tcPr>
            <w:tcW w:w="850" w:type="dxa"/>
            <w:vAlign w:val="center"/>
          </w:tcPr>
          <w:p w:rsidR="00DB2308" w:rsidRPr="00142CB9" w:rsidRDefault="00DB2308" w:rsidP="00142CB9">
            <w:pPr>
              <w:widowControl/>
              <w:spacing w:line="360" w:lineRule="auto"/>
              <w:jc w:val="left"/>
              <w:rPr>
                <w:rFonts w:asciiTheme="minorEastAsia" w:eastAsiaTheme="minorEastAsia" w:hAnsiTheme="minorEastAsia"/>
                <w:sz w:val="24"/>
              </w:rPr>
            </w:pPr>
            <w:r w:rsidRPr="00142CB9">
              <w:rPr>
                <w:rFonts w:asciiTheme="minorEastAsia" w:eastAsiaTheme="minorEastAsia" w:hAnsiTheme="minorEastAsia" w:cs="宋体" w:hint="eastAsia"/>
                <w:kern w:val="0"/>
                <w:sz w:val="24"/>
              </w:rPr>
              <w:t>比表面孔径分析仪</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w:t>
            </w:r>
          </w:p>
        </w:tc>
        <w:tc>
          <w:tcPr>
            <w:tcW w:w="6095" w:type="dxa"/>
            <w:vAlign w:val="center"/>
          </w:tcPr>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1、分析方法：真空静态容量法</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2、吸附气体：氮气、二氧化碳、氢气、氪气、一氧化碳、甲烷等</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3、测试数据：比表面积下限优于0.001M2/g至无已知上</w:t>
            </w:r>
            <w:r w:rsidRPr="00142CB9">
              <w:rPr>
                <w:rFonts w:asciiTheme="minorEastAsia" w:eastAsiaTheme="minorEastAsia" w:hAnsiTheme="minorEastAsia" w:cs="宋体" w:hint="eastAsia"/>
                <w:color w:val="000000" w:themeColor="text1"/>
                <w:kern w:val="0"/>
                <w:sz w:val="24"/>
              </w:rPr>
              <w:lastRenderedPageBreak/>
              <w:t>限</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微孔分析 0.35-2nm ；</w:t>
            </w:r>
            <w:proofErr w:type="gramStart"/>
            <w:r w:rsidRPr="00142CB9">
              <w:rPr>
                <w:rFonts w:asciiTheme="minorEastAsia" w:eastAsiaTheme="minorEastAsia" w:hAnsiTheme="minorEastAsia" w:cs="宋体" w:hint="eastAsia"/>
                <w:color w:val="000000" w:themeColor="text1"/>
                <w:kern w:val="0"/>
                <w:sz w:val="24"/>
              </w:rPr>
              <w:t>介孔分析</w:t>
            </w:r>
            <w:proofErr w:type="gramEnd"/>
            <w:r w:rsidRPr="00142CB9">
              <w:rPr>
                <w:rFonts w:asciiTheme="minorEastAsia" w:eastAsiaTheme="minorEastAsia" w:hAnsiTheme="minorEastAsia" w:cs="宋体" w:hint="eastAsia"/>
                <w:color w:val="000000" w:themeColor="text1"/>
                <w:kern w:val="0"/>
                <w:sz w:val="24"/>
              </w:rPr>
              <w:t xml:space="preserve">2-50nm ；大孔分析50-500nm </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4、分析精度：重复性误差小于±1%；需提供市级以上，重复性误差＜1%的彩色仪器计量测试报告</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5、分析位和预处理位（分析位和预处理位不能共用同一位置）：</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*5.1分析位：3个样品分析口必须位于同一个杜瓦瓶中，不能分开（提供仪器实物图片），能同时测试3个样品同时出结果，并配有1个Po实时测试位，对饱和蒸汽压数值实时采集</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*5.2样品预处理位：分析主机上另外配有3个样品预处理位；脱气位使用先进的复合材料加热炉，不能使用软式加热包，加热炉可升降（提供彩色实物图片）</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*5.3：安全防护：分析位和预处理位各配有全包围的安全防护门，保证实验安全（提供实物图）</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6、杜瓦瓶体积：配置3.5L超大容量杜瓦瓶，72小时无人员介入</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7、分析温度：适用于多种冷却介质</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8、硬件系统控制：</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8.1压力检测系统：多量程压力传感器进行分段测量，3个样品分析口各自配有独立的压力传感器，压力范围0-1000torr；配置独立压力传感器对饱和蒸汽压（P0值）进行实时探测,</w:t>
            </w:r>
            <w:proofErr w:type="gramStart"/>
            <w:r w:rsidRPr="00142CB9">
              <w:rPr>
                <w:rFonts w:asciiTheme="minorEastAsia" w:eastAsiaTheme="minorEastAsia" w:hAnsiTheme="minorEastAsia" w:cs="宋体" w:hint="eastAsia"/>
                <w:color w:val="000000" w:themeColor="text1"/>
                <w:kern w:val="0"/>
                <w:sz w:val="24"/>
              </w:rPr>
              <w:t>软件端可实时</w:t>
            </w:r>
            <w:proofErr w:type="gramEnd"/>
            <w:r w:rsidRPr="00142CB9">
              <w:rPr>
                <w:rFonts w:asciiTheme="minorEastAsia" w:eastAsiaTheme="minorEastAsia" w:hAnsiTheme="minorEastAsia" w:cs="宋体" w:hint="eastAsia"/>
                <w:color w:val="000000" w:themeColor="text1"/>
                <w:kern w:val="0"/>
                <w:sz w:val="24"/>
              </w:rPr>
              <w:t>查看各位</w:t>
            </w:r>
            <w:proofErr w:type="gramStart"/>
            <w:r w:rsidRPr="00142CB9">
              <w:rPr>
                <w:rFonts w:asciiTheme="minorEastAsia" w:eastAsiaTheme="minorEastAsia" w:hAnsiTheme="minorEastAsia" w:cs="宋体" w:hint="eastAsia"/>
                <w:color w:val="000000" w:themeColor="text1"/>
                <w:kern w:val="0"/>
                <w:sz w:val="24"/>
              </w:rPr>
              <w:t>置压力</w:t>
            </w:r>
            <w:proofErr w:type="gramEnd"/>
            <w:r w:rsidRPr="00142CB9">
              <w:rPr>
                <w:rFonts w:asciiTheme="minorEastAsia" w:eastAsiaTheme="minorEastAsia" w:hAnsiTheme="minorEastAsia" w:cs="宋体" w:hint="eastAsia"/>
                <w:color w:val="000000" w:themeColor="text1"/>
                <w:kern w:val="0"/>
                <w:sz w:val="24"/>
              </w:rPr>
              <w:t>值</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8.2压力检测精度：读数精度的0.15％</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8.3气路控制系统：应用真空抽气动态调速技术（I-PID）及集装式气路</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8.4分压范围：P/P0 4×10－7－0.998</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8.5真空系统和真空泵:共配2台机械真空泵，分析位极限</w:t>
            </w:r>
            <w:r w:rsidRPr="00142CB9">
              <w:rPr>
                <w:rFonts w:asciiTheme="minorEastAsia" w:eastAsiaTheme="minorEastAsia" w:hAnsiTheme="minorEastAsia" w:cs="宋体" w:hint="eastAsia"/>
                <w:color w:val="000000" w:themeColor="text1"/>
                <w:kern w:val="0"/>
                <w:sz w:val="24"/>
              </w:rPr>
              <w:lastRenderedPageBreak/>
              <w:t>真空为10－2Pa</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8.6死体积定量系统：使用氦气定量，并引入死体积动态校准技术</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8.7数据采集系统：高精度24位模数转换系统，拥有仪器意外断电数据存储功能</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9、数据处理：BET比表面积/吸附及脱附等温线/BJH孔体积分析/</w:t>
            </w:r>
            <w:proofErr w:type="gramStart"/>
            <w:r w:rsidRPr="00142CB9">
              <w:rPr>
                <w:rFonts w:asciiTheme="minorEastAsia" w:eastAsiaTheme="minorEastAsia" w:hAnsiTheme="minorEastAsia" w:cs="宋体" w:hint="eastAsia"/>
                <w:color w:val="000000" w:themeColor="text1"/>
                <w:kern w:val="0"/>
                <w:sz w:val="24"/>
              </w:rPr>
              <w:t>孔面积</w:t>
            </w:r>
            <w:proofErr w:type="gramEnd"/>
            <w:r w:rsidRPr="00142CB9">
              <w:rPr>
                <w:rFonts w:asciiTheme="minorEastAsia" w:eastAsiaTheme="minorEastAsia" w:hAnsiTheme="minorEastAsia" w:cs="宋体" w:hint="eastAsia"/>
                <w:color w:val="000000" w:themeColor="text1"/>
                <w:kern w:val="0"/>
                <w:sz w:val="24"/>
              </w:rPr>
              <w:t>分析/</w:t>
            </w:r>
            <w:proofErr w:type="gramStart"/>
            <w:r w:rsidRPr="00142CB9">
              <w:rPr>
                <w:rFonts w:asciiTheme="minorEastAsia" w:eastAsiaTheme="minorEastAsia" w:hAnsiTheme="minorEastAsia" w:cs="宋体" w:hint="eastAsia"/>
                <w:color w:val="000000" w:themeColor="text1"/>
                <w:kern w:val="0"/>
                <w:sz w:val="24"/>
              </w:rPr>
              <w:t>总孔容积</w:t>
            </w:r>
            <w:proofErr w:type="gramEnd"/>
            <w:r w:rsidRPr="00142CB9">
              <w:rPr>
                <w:rFonts w:asciiTheme="minorEastAsia" w:eastAsiaTheme="minorEastAsia" w:hAnsiTheme="minorEastAsia" w:cs="宋体" w:hint="eastAsia"/>
                <w:color w:val="000000" w:themeColor="text1"/>
                <w:kern w:val="0"/>
                <w:sz w:val="24"/>
              </w:rPr>
              <w:t>/</w:t>
            </w:r>
            <w:proofErr w:type="gramStart"/>
            <w:r w:rsidRPr="00142CB9">
              <w:rPr>
                <w:rFonts w:asciiTheme="minorEastAsia" w:eastAsiaTheme="minorEastAsia" w:hAnsiTheme="minorEastAsia" w:cs="宋体" w:hint="eastAsia"/>
                <w:color w:val="000000" w:themeColor="text1"/>
                <w:kern w:val="0"/>
                <w:sz w:val="24"/>
              </w:rPr>
              <w:t>总孔面积</w:t>
            </w:r>
            <w:proofErr w:type="gramEnd"/>
            <w:r w:rsidRPr="00142CB9">
              <w:rPr>
                <w:rFonts w:asciiTheme="minorEastAsia" w:eastAsiaTheme="minorEastAsia" w:hAnsiTheme="minorEastAsia" w:cs="宋体" w:hint="eastAsia"/>
                <w:color w:val="000000" w:themeColor="text1"/>
                <w:kern w:val="0"/>
                <w:sz w:val="24"/>
              </w:rPr>
              <w:t>/t-plot图法/MP法微孔分析/HK微孔孔径分布/SF微孔孔径分布/DR/Langmuir法比表面积分析</w:t>
            </w:r>
          </w:p>
          <w:p w:rsidR="00DB2308"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cs="宋体" w:hint="eastAsia"/>
                <w:color w:val="000000" w:themeColor="text1"/>
                <w:kern w:val="0"/>
                <w:sz w:val="24"/>
              </w:rPr>
              <w:t>笔记本电脑1台</w:t>
            </w:r>
          </w:p>
          <w:p w:rsidR="00DD2CC6" w:rsidRPr="00DD2CC6" w:rsidRDefault="00DD2CC6" w:rsidP="00DD2CC6">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DD2CC6">
              <w:rPr>
                <w:rFonts w:asciiTheme="minorEastAsia" w:eastAsiaTheme="minorEastAsia" w:hAnsiTheme="minorEastAsia" w:cs="宋体" w:hint="eastAsia"/>
                <w:color w:val="000000" w:themeColor="text1"/>
                <w:kern w:val="0"/>
                <w:sz w:val="24"/>
              </w:rPr>
              <w:t>CPU：≥Intel i5 10000；</w:t>
            </w:r>
          </w:p>
          <w:p w:rsidR="00DD2CC6" w:rsidRPr="00DD2CC6" w:rsidRDefault="00DD2CC6" w:rsidP="00DD2CC6">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DD2CC6">
              <w:rPr>
                <w:rFonts w:asciiTheme="minorEastAsia" w:eastAsiaTheme="minorEastAsia" w:hAnsiTheme="minorEastAsia" w:cs="宋体" w:hint="eastAsia"/>
                <w:color w:val="000000" w:themeColor="text1"/>
                <w:kern w:val="0"/>
                <w:sz w:val="24"/>
              </w:rPr>
              <w:t xml:space="preserve">内存：≥8GB </w:t>
            </w:r>
          </w:p>
          <w:p w:rsidR="00DD2CC6" w:rsidRPr="00DD2CC6" w:rsidRDefault="00DD2CC6" w:rsidP="00DD2CC6">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DD2CC6">
              <w:rPr>
                <w:rFonts w:asciiTheme="minorEastAsia" w:eastAsiaTheme="minorEastAsia" w:hAnsiTheme="minorEastAsia" w:cs="宋体" w:hint="eastAsia"/>
                <w:color w:val="000000" w:themeColor="text1"/>
                <w:kern w:val="0"/>
                <w:sz w:val="24"/>
              </w:rPr>
              <w:t xml:space="preserve">硬盘：≥256GB </w:t>
            </w:r>
          </w:p>
          <w:p w:rsidR="00DD2CC6" w:rsidRPr="00DD2CC6" w:rsidRDefault="00DD2CC6" w:rsidP="00DD2CC6">
            <w:pPr>
              <w:autoSpaceDE w:val="0"/>
              <w:autoSpaceDN w:val="0"/>
              <w:adjustRightInd w:val="0"/>
              <w:spacing w:line="360" w:lineRule="auto"/>
              <w:jc w:val="left"/>
              <w:rPr>
                <w:rFonts w:asciiTheme="minorEastAsia" w:eastAsiaTheme="minorEastAsia" w:hAnsiTheme="minorEastAsia" w:cs="宋体"/>
                <w:b/>
                <w:color w:val="000000" w:themeColor="text1"/>
                <w:kern w:val="0"/>
                <w:sz w:val="24"/>
              </w:rPr>
            </w:pPr>
            <w:r w:rsidRPr="00DD2CC6">
              <w:rPr>
                <w:rFonts w:asciiTheme="minorEastAsia" w:eastAsiaTheme="minorEastAsia" w:hAnsiTheme="minorEastAsia" w:cs="宋体" w:hint="eastAsia"/>
                <w:b/>
                <w:color w:val="000000" w:themeColor="text1"/>
                <w:kern w:val="0"/>
                <w:sz w:val="24"/>
              </w:rPr>
              <w:t>（便携式计算机属于强制节能产品,根据国家相关政策规定， 属于强制节能产品需提供由国家确定的认证机构出具的处于有效期内的节能产品认证证书或中国政府采购网认证结果信息截图。）</w:t>
            </w:r>
          </w:p>
        </w:tc>
        <w:tc>
          <w:tcPr>
            <w:tcW w:w="851" w:type="dxa"/>
            <w:vAlign w:val="center"/>
          </w:tcPr>
          <w:p w:rsidR="00DB2308" w:rsidRPr="00142CB9" w:rsidRDefault="009E13AB" w:rsidP="00142CB9">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否</w:t>
            </w:r>
            <w:bookmarkStart w:id="0" w:name="_GoBack"/>
            <w:bookmarkEnd w:id="0"/>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29</w:t>
            </w:r>
          </w:p>
        </w:tc>
        <w:tc>
          <w:tcPr>
            <w:tcW w:w="851" w:type="dxa"/>
            <w:vAlign w:val="center"/>
          </w:tcPr>
          <w:p w:rsidR="00DB2308" w:rsidRPr="00142CB9" w:rsidRDefault="00DB2308" w:rsidP="00142CB9">
            <w:pPr>
              <w:widowControl/>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w:t>
            </w:r>
          </w:p>
        </w:tc>
        <w:tc>
          <w:tcPr>
            <w:tcW w:w="850" w:type="dxa"/>
            <w:vAlign w:val="center"/>
          </w:tcPr>
          <w:p w:rsidR="00DB2308" w:rsidRPr="00142CB9" w:rsidRDefault="00DB2308" w:rsidP="00142CB9">
            <w:pPr>
              <w:widowControl/>
              <w:spacing w:line="360" w:lineRule="auto"/>
              <w:jc w:val="left"/>
              <w:rPr>
                <w:rFonts w:asciiTheme="minorEastAsia" w:eastAsiaTheme="minorEastAsia" w:hAnsiTheme="minorEastAsia" w:cs="宋体"/>
                <w:kern w:val="0"/>
                <w:sz w:val="24"/>
              </w:rPr>
            </w:pPr>
            <w:r w:rsidRPr="00142CB9">
              <w:rPr>
                <w:rFonts w:asciiTheme="minorEastAsia" w:eastAsiaTheme="minorEastAsia" w:hAnsiTheme="minorEastAsia" w:hint="eastAsia"/>
                <w:color w:val="000000" w:themeColor="text1"/>
                <w:sz w:val="24"/>
              </w:rPr>
              <w:t>微量分光光度计</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w:t>
            </w:r>
          </w:p>
        </w:tc>
        <w:tc>
          <w:tcPr>
            <w:tcW w:w="6095" w:type="dxa"/>
            <w:vAlign w:val="center"/>
          </w:tcPr>
          <w:p w:rsidR="00DB2308" w:rsidRPr="00142CB9" w:rsidRDefault="00DB2308" w:rsidP="00142CB9">
            <w:pPr>
              <w:pStyle w:val="a6"/>
              <w:numPr>
                <w:ilvl w:val="0"/>
                <w:numId w:val="5"/>
              </w:numPr>
              <w:spacing w:line="360" w:lineRule="auto"/>
              <w:ind w:firstLineChars="0"/>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用途：用于检测微量核酸、蛋白等的样品</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二、技术参数</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*1、</w:t>
            </w:r>
            <w:r w:rsidRPr="00142CB9">
              <w:rPr>
                <w:rFonts w:asciiTheme="minorEastAsia" w:eastAsiaTheme="minorEastAsia" w:hAnsiTheme="minorEastAsia" w:cstheme="minorEastAsia" w:hint="eastAsia"/>
                <w:color w:val="000000" w:themeColor="text1"/>
                <w:sz w:val="24"/>
              </w:rPr>
              <w:t>显示：</w:t>
            </w:r>
            <w:r w:rsidRPr="00142CB9">
              <w:rPr>
                <w:rFonts w:asciiTheme="minorEastAsia" w:eastAsiaTheme="minorEastAsia" w:hAnsiTheme="minorEastAsia"/>
                <w:color w:val="000000" w:themeColor="text1"/>
                <w:sz w:val="24"/>
              </w:rPr>
              <w:t>≥</w:t>
            </w:r>
            <w:r w:rsidRPr="00142CB9">
              <w:rPr>
                <w:rFonts w:asciiTheme="minorEastAsia" w:eastAsiaTheme="minorEastAsia" w:hAnsiTheme="minorEastAsia" w:cstheme="minorEastAsia" w:hint="eastAsia"/>
                <w:color w:val="000000" w:themeColor="text1"/>
                <w:sz w:val="24"/>
                <w:shd w:val="clear" w:color="auto" w:fill="FFFFFF"/>
              </w:rPr>
              <w:t>7寸高清电容触摸屏和操控程序,不需电脑联机,单机即完成样品检测和数据的存储</w:t>
            </w:r>
            <w:r w:rsidRPr="00142CB9">
              <w:rPr>
                <w:rFonts w:asciiTheme="minorEastAsia" w:eastAsiaTheme="minorEastAsia" w:hAnsiTheme="minorEastAsia" w:hint="eastAsia"/>
                <w:color w:val="000000" w:themeColor="text1"/>
                <w:sz w:val="24"/>
              </w:rPr>
              <w:t>*2、</w:t>
            </w:r>
            <w:r w:rsidRPr="00142CB9">
              <w:rPr>
                <w:rFonts w:asciiTheme="minorEastAsia" w:eastAsiaTheme="minorEastAsia" w:hAnsiTheme="minorEastAsia" w:cstheme="minorEastAsia" w:hint="eastAsia"/>
                <w:color w:val="000000" w:themeColor="text1"/>
                <w:sz w:val="24"/>
              </w:rPr>
              <w:t>光源：</w:t>
            </w:r>
            <w:proofErr w:type="gramStart"/>
            <w:r w:rsidRPr="00142CB9">
              <w:rPr>
                <w:rFonts w:asciiTheme="minorEastAsia" w:eastAsiaTheme="minorEastAsia" w:hAnsiTheme="minorEastAsia" w:cstheme="minorEastAsia" w:hint="eastAsia"/>
                <w:color w:val="000000" w:themeColor="text1"/>
                <w:sz w:val="24"/>
              </w:rPr>
              <w:t>氙</w:t>
            </w:r>
            <w:proofErr w:type="gramEnd"/>
            <w:r w:rsidRPr="00142CB9">
              <w:rPr>
                <w:rFonts w:asciiTheme="minorEastAsia" w:eastAsiaTheme="minorEastAsia" w:hAnsiTheme="minorEastAsia" w:cstheme="minorEastAsia" w:hint="eastAsia"/>
                <w:color w:val="000000" w:themeColor="text1"/>
                <w:sz w:val="24"/>
              </w:rPr>
              <w:t>闪光灯；比色</w:t>
            </w:r>
            <w:proofErr w:type="gramStart"/>
            <w:r w:rsidRPr="00142CB9">
              <w:rPr>
                <w:rFonts w:asciiTheme="minorEastAsia" w:eastAsiaTheme="minorEastAsia" w:hAnsiTheme="minorEastAsia" w:cstheme="minorEastAsia" w:hint="eastAsia"/>
                <w:color w:val="000000" w:themeColor="text1"/>
                <w:sz w:val="24"/>
              </w:rPr>
              <w:t>皿</w:t>
            </w:r>
            <w:proofErr w:type="gramEnd"/>
            <w:r w:rsidRPr="00142CB9">
              <w:rPr>
                <w:rFonts w:asciiTheme="minorEastAsia" w:eastAsiaTheme="minorEastAsia" w:hAnsiTheme="minorEastAsia" w:cstheme="minorEastAsia" w:hint="eastAsia"/>
                <w:color w:val="000000" w:themeColor="text1"/>
                <w:sz w:val="24"/>
              </w:rPr>
              <w:t>模式(oD600测量)：LED发光二级管</w:t>
            </w:r>
          </w:p>
          <w:p w:rsidR="00DB2308" w:rsidRPr="00142CB9" w:rsidRDefault="00DB2308" w:rsidP="00142CB9">
            <w:pPr>
              <w:spacing w:line="360" w:lineRule="auto"/>
              <w:jc w:val="left"/>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*3、波长范围：</w:t>
            </w:r>
            <w:r w:rsidRPr="00142CB9">
              <w:rPr>
                <w:rFonts w:asciiTheme="minorEastAsia" w:eastAsiaTheme="minorEastAsia" w:hAnsiTheme="minorEastAsia" w:cstheme="minorEastAsia" w:hint="eastAsia"/>
                <w:color w:val="000000" w:themeColor="text1"/>
                <w:sz w:val="24"/>
              </w:rPr>
              <w:t xml:space="preserve"> 200-800nm；比色</w:t>
            </w:r>
            <w:proofErr w:type="gramStart"/>
            <w:r w:rsidRPr="00142CB9">
              <w:rPr>
                <w:rFonts w:asciiTheme="minorEastAsia" w:eastAsiaTheme="minorEastAsia" w:hAnsiTheme="minorEastAsia" w:cstheme="minorEastAsia" w:hint="eastAsia"/>
                <w:color w:val="000000" w:themeColor="text1"/>
                <w:sz w:val="24"/>
              </w:rPr>
              <w:t>皿</w:t>
            </w:r>
            <w:proofErr w:type="gramEnd"/>
            <w:r w:rsidRPr="00142CB9">
              <w:rPr>
                <w:rFonts w:asciiTheme="minorEastAsia" w:eastAsiaTheme="minorEastAsia" w:hAnsiTheme="minorEastAsia" w:cstheme="minorEastAsia" w:hint="eastAsia"/>
                <w:color w:val="000000" w:themeColor="text1"/>
                <w:sz w:val="24"/>
              </w:rPr>
              <w:t>模式(oD600测量)：600±8nm</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 xml:space="preserve">4、样品体积：0.5-2ul </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5、光程：0.2mm(高浓度测量);1.0mm(普通浓度测量)</w:t>
            </w:r>
          </w:p>
          <w:p w:rsidR="00DB2308" w:rsidRPr="00142CB9" w:rsidRDefault="00DB2308" w:rsidP="00142CB9">
            <w:pPr>
              <w:widowControl/>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 xml:space="preserve">6、检测器：2048单元线性CCD阵列  </w:t>
            </w:r>
          </w:p>
          <w:p w:rsidR="00DB2308" w:rsidRPr="00142CB9" w:rsidRDefault="00DB2308" w:rsidP="00142CB9">
            <w:pPr>
              <w:widowControl/>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 xml:space="preserve">7、波长精度：≤1nm </w:t>
            </w:r>
          </w:p>
          <w:p w:rsidR="00DB2308" w:rsidRPr="00142CB9" w:rsidRDefault="00DB2308" w:rsidP="00142CB9">
            <w:pPr>
              <w:widowControl/>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8、波长分辨率：≤3nm</w:t>
            </w:r>
          </w:p>
          <w:p w:rsidR="00DB2308" w:rsidRPr="00142CB9" w:rsidRDefault="00DB2308" w:rsidP="00142CB9">
            <w:pPr>
              <w:widowControl/>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lastRenderedPageBreak/>
              <w:t>9、 吸光度精确度：≤0.003Abs</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10、吸光度准确度：1%（7.332 Abs at 260nm)</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11、吸光度范围(等效于10mm)：0.04-90A;  比色</w:t>
            </w:r>
            <w:proofErr w:type="gramStart"/>
            <w:r w:rsidRPr="00142CB9">
              <w:rPr>
                <w:rFonts w:asciiTheme="minorEastAsia" w:eastAsiaTheme="minorEastAsia" w:hAnsiTheme="minorEastAsia" w:cstheme="minorEastAsia" w:hint="eastAsia"/>
                <w:color w:val="000000" w:themeColor="text1"/>
                <w:sz w:val="24"/>
              </w:rPr>
              <w:t>皿</w:t>
            </w:r>
            <w:proofErr w:type="gramEnd"/>
            <w:r w:rsidRPr="00142CB9">
              <w:rPr>
                <w:rFonts w:asciiTheme="minorEastAsia" w:eastAsiaTheme="minorEastAsia" w:hAnsiTheme="minorEastAsia" w:cstheme="minorEastAsia" w:hint="eastAsia"/>
                <w:color w:val="000000" w:themeColor="text1"/>
                <w:sz w:val="24"/>
              </w:rPr>
              <w:t xml:space="preserve">模式(oD600测量)：0~4A </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12、检测时间：＜5S</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13、核酸检测范围 ：2-4500ng/</w:t>
            </w:r>
            <w:proofErr w:type="spellStart"/>
            <w:r w:rsidRPr="00142CB9">
              <w:rPr>
                <w:rFonts w:asciiTheme="minorEastAsia" w:eastAsiaTheme="minorEastAsia" w:hAnsiTheme="minorEastAsia" w:cstheme="minorEastAsia" w:hint="eastAsia"/>
                <w:color w:val="000000" w:themeColor="text1"/>
                <w:sz w:val="24"/>
              </w:rPr>
              <w:t>ul</w:t>
            </w:r>
            <w:proofErr w:type="spellEnd"/>
            <w:r w:rsidRPr="00142CB9">
              <w:rPr>
                <w:rFonts w:asciiTheme="minorEastAsia" w:eastAsiaTheme="minorEastAsia" w:hAnsiTheme="minorEastAsia" w:cstheme="minorEastAsia" w:hint="eastAsia"/>
                <w:color w:val="000000" w:themeColor="text1"/>
                <w:sz w:val="24"/>
              </w:rPr>
              <w:t>(</w:t>
            </w:r>
            <w:proofErr w:type="spellStart"/>
            <w:r w:rsidRPr="00142CB9">
              <w:rPr>
                <w:rFonts w:asciiTheme="minorEastAsia" w:eastAsiaTheme="minorEastAsia" w:hAnsiTheme="minorEastAsia" w:cstheme="minorEastAsia" w:hint="eastAsia"/>
                <w:color w:val="000000" w:themeColor="text1"/>
                <w:sz w:val="24"/>
              </w:rPr>
              <w:t>dsDNA</w:t>
            </w:r>
            <w:proofErr w:type="spellEnd"/>
            <w:r w:rsidRPr="00142CB9">
              <w:rPr>
                <w:rFonts w:asciiTheme="minorEastAsia" w:eastAsiaTheme="minorEastAsia" w:hAnsiTheme="minorEastAsia" w:cstheme="minorEastAsia" w:hint="eastAsia"/>
                <w:color w:val="000000" w:themeColor="text1"/>
                <w:sz w:val="24"/>
              </w:rPr>
              <w:t xml:space="preserve">) </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14、数据输出方式：USB</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 xml:space="preserve">15、电源适配器：24V DC </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16、外形尺寸：</w:t>
            </w:r>
            <w:r w:rsidRPr="00142CB9">
              <w:rPr>
                <w:rFonts w:asciiTheme="minorEastAsia" w:eastAsiaTheme="minorEastAsia" w:hAnsiTheme="minorEastAsia"/>
                <w:color w:val="000000" w:themeColor="text1"/>
                <w:sz w:val="24"/>
              </w:rPr>
              <w:t>≥</w:t>
            </w:r>
            <w:r w:rsidRPr="00142CB9">
              <w:rPr>
                <w:rFonts w:asciiTheme="minorEastAsia" w:eastAsiaTheme="minorEastAsia" w:hAnsiTheme="minorEastAsia" w:cstheme="minorEastAsia" w:hint="eastAsia"/>
                <w:color w:val="000000" w:themeColor="text1"/>
                <w:sz w:val="24"/>
              </w:rPr>
              <w:t>210×268×181mm（长×宽×高）</w:t>
            </w:r>
          </w:p>
          <w:p w:rsidR="00DB2308" w:rsidRPr="00142CB9" w:rsidRDefault="00DB2308" w:rsidP="00142CB9">
            <w:pPr>
              <w:spacing w:line="360" w:lineRule="auto"/>
              <w:jc w:val="left"/>
              <w:rPr>
                <w:rFonts w:asciiTheme="minorEastAsia" w:eastAsiaTheme="minorEastAsia" w:hAnsiTheme="minorEastAsia" w:cstheme="minorEastAsia"/>
                <w:color w:val="000000" w:themeColor="text1"/>
                <w:sz w:val="24"/>
              </w:rPr>
            </w:pPr>
            <w:r w:rsidRPr="00142CB9">
              <w:rPr>
                <w:rFonts w:asciiTheme="minorEastAsia" w:eastAsiaTheme="minorEastAsia" w:hAnsiTheme="minorEastAsia" w:cstheme="minorEastAsia" w:hint="eastAsia"/>
                <w:color w:val="000000" w:themeColor="text1"/>
                <w:sz w:val="24"/>
              </w:rPr>
              <w:t>三、产品特点</w:t>
            </w:r>
          </w:p>
          <w:p w:rsidR="00DB2308" w:rsidRPr="00142CB9" w:rsidRDefault="00DB2308" w:rsidP="00142CB9">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r w:rsidRPr="00142CB9">
              <w:rPr>
                <w:rFonts w:asciiTheme="minorEastAsia" w:eastAsiaTheme="minorEastAsia" w:hAnsiTheme="minorEastAsia" w:hint="eastAsia"/>
                <w:color w:val="000000" w:themeColor="text1"/>
                <w:sz w:val="24"/>
              </w:rPr>
              <w:t>*</w:t>
            </w:r>
            <w:r w:rsidRPr="00142CB9">
              <w:rPr>
                <w:rFonts w:asciiTheme="minorEastAsia" w:eastAsiaTheme="minorEastAsia" w:hAnsiTheme="minorEastAsia" w:cstheme="minorEastAsia" w:hint="eastAsia"/>
                <w:color w:val="000000" w:themeColor="text1"/>
                <w:sz w:val="24"/>
              </w:rPr>
              <w:t>1、</w:t>
            </w:r>
            <w:r w:rsidRPr="00142CB9">
              <w:rPr>
                <w:rFonts w:asciiTheme="minorEastAsia" w:eastAsiaTheme="minorEastAsia" w:hAnsiTheme="minorEastAsia" w:cstheme="minorEastAsia" w:hint="eastAsia"/>
                <w:color w:val="000000" w:themeColor="text1"/>
                <w:sz w:val="24"/>
                <w:shd w:val="clear" w:color="auto" w:fill="FFFFFF"/>
              </w:rPr>
              <w:t>自动空白、自动检测功能，提高检测效率</w:t>
            </w:r>
            <w:r w:rsidRPr="00142CB9">
              <w:rPr>
                <w:rFonts w:asciiTheme="minorEastAsia" w:eastAsiaTheme="minorEastAsia" w:hAnsiTheme="minorEastAsia" w:cstheme="minorEastAsia" w:hint="eastAsia"/>
                <w:color w:val="000000" w:themeColor="text1"/>
                <w:sz w:val="24"/>
              </w:rPr>
              <w:t>；</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30</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r w:rsidRPr="00142CB9">
              <w:rPr>
                <w:rFonts w:asciiTheme="minorEastAsia" w:eastAsiaTheme="minorEastAsia" w:hAnsiTheme="minorEastAsia" w:hint="eastAsia"/>
                <w:color w:val="000000"/>
                <w:sz w:val="24"/>
              </w:rPr>
              <w:t>手动可</w:t>
            </w:r>
            <w:proofErr w:type="gramStart"/>
            <w:r w:rsidRPr="00142CB9">
              <w:rPr>
                <w:rFonts w:asciiTheme="minorEastAsia" w:eastAsiaTheme="minorEastAsia" w:hAnsiTheme="minorEastAsia" w:hint="eastAsia"/>
                <w:color w:val="000000"/>
                <w:sz w:val="24"/>
              </w:rPr>
              <w:t>调式移液器</w:t>
            </w:r>
            <w:proofErr w:type="gramEnd"/>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r w:rsidRPr="00142CB9">
              <w:rPr>
                <w:rFonts w:asciiTheme="minorEastAsia" w:eastAsiaTheme="minorEastAsia" w:hAnsiTheme="minorEastAsia" w:hint="eastAsia"/>
                <w:color w:val="000000"/>
                <w:sz w:val="24"/>
              </w:rPr>
              <w:t>8</w:t>
            </w:r>
          </w:p>
        </w:tc>
        <w:tc>
          <w:tcPr>
            <w:tcW w:w="6095" w:type="dxa"/>
            <w:vAlign w:val="center"/>
          </w:tcPr>
          <w:p w:rsidR="00DB2308" w:rsidRPr="00142CB9" w:rsidRDefault="00DB2308" w:rsidP="00142CB9">
            <w:pPr>
              <w:widowControl/>
              <w:spacing w:line="360" w:lineRule="auto"/>
              <w:jc w:val="left"/>
              <w:rPr>
                <w:rFonts w:asciiTheme="minorEastAsia" w:eastAsiaTheme="minorEastAsia" w:hAnsiTheme="minorEastAsia"/>
                <w:color w:val="000000" w:themeColor="text1"/>
                <w:sz w:val="24"/>
                <w:shd w:val="clear" w:color="auto" w:fill="FFFFFF"/>
              </w:rPr>
            </w:pPr>
            <w:r w:rsidRPr="00142CB9">
              <w:rPr>
                <w:rFonts w:asciiTheme="minorEastAsia" w:eastAsiaTheme="minorEastAsia" w:hAnsiTheme="minorEastAsia"/>
                <w:color w:val="000000" w:themeColor="text1"/>
                <w:sz w:val="24"/>
                <w:shd w:val="clear" w:color="auto" w:fill="FFFFFF"/>
              </w:rPr>
              <w:t>量程：2-20μl，</w:t>
            </w:r>
          </w:p>
          <w:p w:rsidR="00DB2308" w:rsidRPr="00142CB9" w:rsidRDefault="00DB2308" w:rsidP="00142CB9">
            <w:pPr>
              <w:widowControl/>
              <w:spacing w:line="360" w:lineRule="auto"/>
              <w:jc w:val="left"/>
              <w:rPr>
                <w:rFonts w:asciiTheme="minorEastAsia" w:eastAsiaTheme="minorEastAsia" w:hAnsiTheme="minorEastAsia"/>
                <w:color w:val="000000" w:themeColor="text1"/>
                <w:sz w:val="24"/>
                <w:shd w:val="clear" w:color="auto" w:fill="FFFFFF"/>
              </w:rPr>
            </w:pPr>
            <w:r w:rsidRPr="00142CB9">
              <w:rPr>
                <w:rFonts w:asciiTheme="minorEastAsia" w:eastAsiaTheme="minorEastAsia" w:hAnsiTheme="minorEastAsia"/>
                <w:color w:val="000000" w:themeColor="text1"/>
                <w:sz w:val="24"/>
                <w:shd w:val="clear" w:color="auto" w:fill="FFFFFF"/>
              </w:rPr>
              <w:t>增量为0.5μl</w:t>
            </w:r>
          </w:p>
          <w:p w:rsidR="00DB2308" w:rsidRPr="00142CB9" w:rsidRDefault="00DB2308" w:rsidP="00142CB9">
            <w:pPr>
              <w:widowControl/>
              <w:spacing w:line="360" w:lineRule="auto"/>
              <w:jc w:val="left"/>
              <w:rPr>
                <w:rFonts w:asciiTheme="minorEastAsia" w:eastAsiaTheme="minorEastAsia" w:hAnsiTheme="minorEastAsia"/>
                <w:color w:val="000000" w:themeColor="text1"/>
                <w:sz w:val="24"/>
                <w:shd w:val="clear" w:color="auto" w:fill="FFFFFF"/>
              </w:rPr>
            </w:pPr>
            <w:r w:rsidRPr="00142CB9">
              <w:rPr>
                <w:rFonts w:asciiTheme="minorEastAsia" w:eastAsiaTheme="minorEastAsia" w:hAnsiTheme="minorEastAsia" w:hint="eastAsia"/>
                <w:color w:val="000000" w:themeColor="text1"/>
                <w:sz w:val="24"/>
                <w:shd w:val="clear" w:color="auto" w:fill="FFFFFF"/>
              </w:rPr>
              <w:t>误差：</w:t>
            </w:r>
          </w:p>
          <w:p w:rsidR="00DB2308" w:rsidRPr="00142CB9" w:rsidRDefault="00DB2308" w:rsidP="00142CB9">
            <w:pPr>
              <w:pStyle w:val="a6"/>
              <w:widowControl/>
              <w:numPr>
                <w:ilvl w:val="0"/>
                <w:numId w:val="6"/>
              </w:numPr>
              <w:spacing w:line="360" w:lineRule="auto"/>
              <w:ind w:firstLineChars="0"/>
              <w:jc w:val="left"/>
              <w:rPr>
                <w:rFonts w:asciiTheme="minorEastAsia" w:eastAsiaTheme="minorEastAsia" w:hAnsiTheme="minorEastAsia"/>
                <w:bCs/>
                <w:color w:val="000000" w:themeColor="text1"/>
                <w:sz w:val="24"/>
              </w:rPr>
            </w:pPr>
            <w:r w:rsidRPr="00142CB9">
              <w:rPr>
                <w:rFonts w:asciiTheme="minorEastAsia" w:eastAsiaTheme="minorEastAsia" w:hAnsiTheme="minorEastAsia"/>
                <w:bCs/>
                <w:color w:val="000000" w:themeColor="text1"/>
                <w:sz w:val="24"/>
              </w:rPr>
              <w:t>测量体积为</w:t>
            </w:r>
            <w:r w:rsidRPr="00142CB9">
              <w:rPr>
                <w:rFonts w:asciiTheme="minorEastAsia" w:eastAsiaTheme="minorEastAsia" w:hAnsiTheme="minorEastAsia"/>
                <w:color w:val="000000" w:themeColor="text1"/>
                <w:sz w:val="24"/>
                <w:shd w:val="clear" w:color="auto" w:fill="FFFFFF"/>
              </w:rPr>
              <w:t>20</w:t>
            </w:r>
            <w:r w:rsidRPr="00142CB9">
              <w:rPr>
                <w:rFonts w:asciiTheme="minorEastAsia" w:eastAsiaTheme="minorEastAsia" w:hAnsiTheme="minorEastAsia"/>
                <w:bCs/>
                <w:color w:val="000000" w:themeColor="text1"/>
                <w:sz w:val="24"/>
              </w:rPr>
              <w:t>μl时</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允许最大系统误差（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准确度）为</w:t>
            </w:r>
            <w:r w:rsidRPr="00142CB9">
              <w:rPr>
                <w:rFonts w:asciiTheme="minorEastAsia" w:eastAsiaTheme="minorEastAsia" w:hAnsiTheme="minorEastAsia"/>
                <w:color w:val="000000" w:themeColor="text1"/>
                <w:sz w:val="24"/>
                <w:shd w:val="clear" w:color="auto" w:fill="FFFFFF"/>
              </w:rPr>
              <w:t>0.18</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允许最大随机误差（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精确度）为</w:t>
            </w:r>
            <w:r w:rsidRPr="00142CB9">
              <w:rPr>
                <w:rFonts w:asciiTheme="minorEastAsia" w:eastAsiaTheme="minorEastAsia" w:hAnsiTheme="minorEastAsia"/>
                <w:color w:val="000000" w:themeColor="text1"/>
                <w:sz w:val="24"/>
                <w:shd w:val="clear" w:color="auto" w:fill="FFFFFF"/>
              </w:rPr>
              <w:t>0.08</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hint="eastAsia"/>
                <w:bCs/>
                <w:color w:val="000000" w:themeColor="text1"/>
                <w:sz w:val="24"/>
              </w:rPr>
              <w:t>；</w:t>
            </w:r>
          </w:p>
          <w:p w:rsidR="00DB2308" w:rsidRPr="00142CB9" w:rsidRDefault="00DB2308" w:rsidP="00142CB9">
            <w:pPr>
              <w:pStyle w:val="a6"/>
              <w:widowControl/>
              <w:numPr>
                <w:ilvl w:val="0"/>
                <w:numId w:val="6"/>
              </w:numPr>
              <w:spacing w:line="360" w:lineRule="auto"/>
              <w:ind w:firstLineChars="0"/>
              <w:jc w:val="left"/>
              <w:rPr>
                <w:rFonts w:asciiTheme="minorEastAsia" w:eastAsiaTheme="minorEastAsia" w:hAnsiTheme="minorEastAsia"/>
                <w:color w:val="000000" w:themeColor="text1"/>
                <w:sz w:val="24"/>
                <w:shd w:val="clear" w:color="auto" w:fill="FFFFFF"/>
              </w:rPr>
            </w:pPr>
            <w:r w:rsidRPr="00142CB9">
              <w:rPr>
                <w:rFonts w:asciiTheme="minorEastAsia" w:eastAsiaTheme="minorEastAsia" w:hAnsiTheme="minorEastAsia"/>
                <w:bCs/>
                <w:color w:val="000000" w:themeColor="text1"/>
                <w:sz w:val="24"/>
              </w:rPr>
              <w:t>测量体积为</w:t>
            </w:r>
            <w:r w:rsidRPr="00142CB9">
              <w:rPr>
                <w:rFonts w:asciiTheme="minorEastAsia" w:eastAsiaTheme="minorEastAsia" w:hAnsiTheme="minorEastAsia"/>
                <w:color w:val="000000" w:themeColor="text1"/>
                <w:sz w:val="24"/>
                <w:shd w:val="clear" w:color="auto" w:fill="FFFFFF"/>
              </w:rPr>
              <w:t>10</w:t>
            </w:r>
            <w:r w:rsidRPr="00142CB9">
              <w:rPr>
                <w:rFonts w:asciiTheme="minorEastAsia" w:eastAsiaTheme="minorEastAsia" w:hAnsiTheme="minorEastAsia"/>
                <w:bCs/>
                <w:color w:val="000000" w:themeColor="text1"/>
                <w:sz w:val="24"/>
              </w:rPr>
              <w:t>μl时</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允许最大系统误差（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准确度）为</w:t>
            </w:r>
            <w:r w:rsidRPr="00142CB9">
              <w:rPr>
                <w:rFonts w:asciiTheme="minorEastAsia" w:eastAsiaTheme="minorEastAsia" w:hAnsiTheme="minorEastAsia"/>
                <w:color w:val="000000" w:themeColor="text1"/>
                <w:sz w:val="24"/>
                <w:shd w:val="clear" w:color="auto" w:fill="FFFFFF"/>
              </w:rPr>
              <w:t>0.12</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允许最大随机误差（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精确度）为</w:t>
            </w:r>
            <w:r w:rsidRPr="00142CB9">
              <w:rPr>
                <w:rFonts w:asciiTheme="minorEastAsia" w:eastAsiaTheme="minorEastAsia" w:hAnsiTheme="minorEastAsia"/>
                <w:color w:val="000000" w:themeColor="text1"/>
                <w:sz w:val="24"/>
                <w:shd w:val="clear" w:color="auto" w:fill="FFFFFF"/>
              </w:rPr>
              <w:t>0.1</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hint="eastAsia"/>
                <w:bCs/>
                <w:color w:val="000000" w:themeColor="text1"/>
                <w:sz w:val="24"/>
              </w:rPr>
              <w:t>；</w:t>
            </w:r>
          </w:p>
          <w:p w:rsidR="00DB2308" w:rsidRPr="00142CB9" w:rsidRDefault="00DB2308" w:rsidP="00142CB9">
            <w:pPr>
              <w:spacing w:line="360" w:lineRule="auto"/>
              <w:rPr>
                <w:rFonts w:asciiTheme="minorEastAsia" w:eastAsiaTheme="minorEastAsia" w:hAnsiTheme="minorEastAsia"/>
                <w:sz w:val="24"/>
              </w:rPr>
            </w:pPr>
            <w:r w:rsidRPr="00142CB9">
              <w:rPr>
                <w:rFonts w:asciiTheme="minorEastAsia" w:eastAsiaTheme="minorEastAsia" w:hAnsiTheme="minorEastAsia"/>
                <w:bCs/>
                <w:color w:val="000000" w:themeColor="text1"/>
                <w:sz w:val="24"/>
              </w:rPr>
              <w:t>测量体积为</w:t>
            </w:r>
            <w:r w:rsidRPr="00142CB9">
              <w:rPr>
                <w:rFonts w:asciiTheme="minorEastAsia" w:eastAsiaTheme="minorEastAsia" w:hAnsiTheme="minorEastAsia"/>
                <w:color w:val="000000" w:themeColor="text1"/>
                <w:sz w:val="24"/>
                <w:shd w:val="clear" w:color="auto" w:fill="FFFFFF"/>
              </w:rPr>
              <w:t>2</w:t>
            </w:r>
            <w:r w:rsidRPr="00142CB9">
              <w:rPr>
                <w:rFonts w:asciiTheme="minorEastAsia" w:eastAsiaTheme="minorEastAsia" w:hAnsiTheme="minorEastAsia"/>
                <w:bCs/>
                <w:color w:val="000000" w:themeColor="text1"/>
                <w:sz w:val="24"/>
              </w:rPr>
              <w:t>μl时</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允许最大系统误差（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准确度）为</w:t>
            </w:r>
            <w:r w:rsidRPr="00142CB9">
              <w:rPr>
                <w:rFonts w:asciiTheme="minorEastAsia" w:eastAsiaTheme="minorEastAsia" w:hAnsiTheme="minorEastAsia"/>
                <w:color w:val="000000" w:themeColor="text1"/>
                <w:sz w:val="24"/>
                <w:shd w:val="clear" w:color="auto" w:fill="FFFFFF"/>
              </w:rPr>
              <w:t>0.06</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允许最大随机误差（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精确度）为</w:t>
            </w:r>
            <w:r w:rsidRPr="00142CB9">
              <w:rPr>
                <w:rFonts w:asciiTheme="minorEastAsia" w:eastAsiaTheme="minorEastAsia" w:hAnsiTheme="minorEastAsia"/>
                <w:color w:val="000000" w:themeColor="text1"/>
                <w:sz w:val="24"/>
                <w:shd w:val="clear" w:color="auto" w:fill="FFFFFF"/>
              </w:rPr>
              <w:t>0.04</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hint="eastAsia"/>
                <w:bCs/>
                <w:color w:val="000000" w:themeColor="text1"/>
                <w:sz w:val="24"/>
              </w:rPr>
              <w:t>。</w:t>
            </w:r>
          </w:p>
        </w:tc>
        <w:tc>
          <w:tcPr>
            <w:tcW w:w="851"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31</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r w:rsidRPr="00142CB9">
              <w:rPr>
                <w:rFonts w:asciiTheme="minorEastAsia" w:eastAsiaTheme="minorEastAsia" w:hAnsiTheme="minorEastAsia" w:hint="eastAsia"/>
                <w:color w:val="000000"/>
                <w:sz w:val="24"/>
              </w:rPr>
              <w:t>手动可</w:t>
            </w:r>
            <w:proofErr w:type="gramStart"/>
            <w:r w:rsidRPr="00142CB9">
              <w:rPr>
                <w:rFonts w:asciiTheme="minorEastAsia" w:eastAsiaTheme="minorEastAsia" w:hAnsiTheme="minorEastAsia" w:hint="eastAsia"/>
                <w:color w:val="000000"/>
                <w:sz w:val="24"/>
              </w:rPr>
              <w:t>调式移液器</w:t>
            </w:r>
            <w:proofErr w:type="gramEnd"/>
            <w:r w:rsidRPr="00142CB9">
              <w:rPr>
                <w:rFonts w:asciiTheme="minorEastAsia" w:eastAsiaTheme="minorEastAsia" w:hAnsiTheme="minorEastAsia" w:hint="eastAsia"/>
                <w:color w:val="000000"/>
                <w:sz w:val="24"/>
              </w:rPr>
              <w:t>1</w:t>
            </w: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r w:rsidRPr="00142CB9">
              <w:rPr>
                <w:rFonts w:asciiTheme="minorEastAsia" w:eastAsiaTheme="minorEastAsia" w:hAnsiTheme="minorEastAsia" w:hint="eastAsia"/>
                <w:color w:val="000000"/>
                <w:sz w:val="24"/>
              </w:rPr>
              <w:t>8</w:t>
            </w:r>
          </w:p>
        </w:tc>
        <w:tc>
          <w:tcPr>
            <w:tcW w:w="6095" w:type="dxa"/>
            <w:vAlign w:val="center"/>
          </w:tcPr>
          <w:p w:rsidR="00DB2308" w:rsidRPr="00142CB9" w:rsidRDefault="00DB2308" w:rsidP="00142CB9">
            <w:pPr>
              <w:widowControl/>
              <w:spacing w:line="360" w:lineRule="auto"/>
              <w:jc w:val="left"/>
              <w:rPr>
                <w:rFonts w:asciiTheme="minorEastAsia" w:eastAsiaTheme="minorEastAsia" w:hAnsiTheme="minorEastAsia"/>
                <w:color w:val="000000" w:themeColor="text1"/>
                <w:sz w:val="24"/>
                <w:shd w:val="clear" w:color="auto" w:fill="FFFFFF"/>
              </w:rPr>
            </w:pPr>
          </w:p>
          <w:p w:rsidR="00DB2308" w:rsidRPr="00142CB9" w:rsidRDefault="00DB2308" w:rsidP="00142CB9">
            <w:pPr>
              <w:widowControl/>
              <w:spacing w:line="360" w:lineRule="auto"/>
              <w:jc w:val="left"/>
              <w:rPr>
                <w:rFonts w:asciiTheme="minorEastAsia" w:eastAsiaTheme="minorEastAsia" w:hAnsiTheme="minorEastAsia"/>
                <w:color w:val="000000" w:themeColor="text1"/>
                <w:sz w:val="24"/>
                <w:shd w:val="clear" w:color="auto" w:fill="FFFFFF"/>
              </w:rPr>
            </w:pPr>
            <w:r w:rsidRPr="00142CB9">
              <w:rPr>
                <w:rFonts w:asciiTheme="minorEastAsia" w:eastAsiaTheme="minorEastAsia" w:hAnsiTheme="minorEastAsia"/>
                <w:color w:val="000000" w:themeColor="text1"/>
                <w:sz w:val="24"/>
                <w:shd w:val="clear" w:color="auto" w:fill="FFFFFF"/>
              </w:rPr>
              <w:t>量程：10-100μl，</w:t>
            </w:r>
          </w:p>
          <w:p w:rsidR="00DB2308" w:rsidRPr="00142CB9" w:rsidRDefault="00DB2308" w:rsidP="00142CB9">
            <w:pPr>
              <w:widowControl/>
              <w:spacing w:line="360" w:lineRule="auto"/>
              <w:jc w:val="left"/>
              <w:rPr>
                <w:rFonts w:asciiTheme="minorEastAsia" w:eastAsiaTheme="minorEastAsia" w:hAnsiTheme="minorEastAsia"/>
                <w:color w:val="000000" w:themeColor="text1"/>
                <w:sz w:val="24"/>
                <w:shd w:val="clear" w:color="auto" w:fill="FFFFFF"/>
              </w:rPr>
            </w:pPr>
            <w:r w:rsidRPr="00142CB9">
              <w:rPr>
                <w:rFonts w:asciiTheme="minorEastAsia" w:eastAsiaTheme="minorEastAsia" w:hAnsiTheme="minorEastAsia"/>
                <w:color w:val="000000" w:themeColor="text1"/>
                <w:sz w:val="24"/>
                <w:shd w:val="clear" w:color="auto" w:fill="FFFFFF"/>
              </w:rPr>
              <w:t>增量为1.0μl</w:t>
            </w:r>
          </w:p>
          <w:p w:rsidR="00DB2308" w:rsidRPr="00142CB9" w:rsidRDefault="00DB2308" w:rsidP="00142CB9">
            <w:pPr>
              <w:widowControl/>
              <w:spacing w:line="360" w:lineRule="auto"/>
              <w:jc w:val="left"/>
              <w:rPr>
                <w:rFonts w:asciiTheme="minorEastAsia" w:eastAsiaTheme="minorEastAsia" w:hAnsiTheme="minorEastAsia"/>
                <w:color w:val="000000" w:themeColor="text1"/>
                <w:sz w:val="24"/>
                <w:shd w:val="clear" w:color="auto" w:fill="FFFFFF"/>
              </w:rPr>
            </w:pPr>
            <w:r w:rsidRPr="00142CB9">
              <w:rPr>
                <w:rFonts w:asciiTheme="minorEastAsia" w:eastAsiaTheme="minorEastAsia" w:hAnsiTheme="minorEastAsia" w:hint="eastAsia"/>
                <w:color w:val="000000" w:themeColor="text1"/>
                <w:sz w:val="24"/>
                <w:shd w:val="clear" w:color="auto" w:fill="FFFFFF"/>
              </w:rPr>
              <w:t>误差：</w:t>
            </w:r>
          </w:p>
          <w:p w:rsidR="00DB2308" w:rsidRPr="00142CB9" w:rsidRDefault="00DB2308" w:rsidP="00142CB9">
            <w:pPr>
              <w:pStyle w:val="a6"/>
              <w:widowControl/>
              <w:numPr>
                <w:ilvl w:val="0"/>
                <w:numId w:val="7"/>
              </w:numPr>
              <w:spacing w:line="360" w:lineRule="auto"/>
              <w:ind w:firstLineChars="0"/>
              <w:jc w:val="left"/>
              <w:rPr>
                <w:rFonts w:asciiTheme="minorEastAsia" w:eastAsiaTheme="minorEastAsia" w:hAnsiTheme="minorEastAsia"/>
                <w:bCs/>
                <w:color w:val="000000" w:themeColor="text1"/>
                <w:sz w:val="24"/>
              </w:rPr>
            </w:pPr>
            <w:r w:rsidRPr="00142CB9">
              <w:rPr>
                <w:rFonts w:asciiTheme="minorEastAsia" w:eastAsiaTheme="minorEastAsia" w:hAnsiTheme="minorEastAsia"/>
                <w:bCs/>
                <w:color w:val="000000" w:themeColor="text1"/>
                <w:sz w:val="24"/>
              </w:rPr>
              <w:t>测量体积为</w:t>
            </w:r>
            <w:r w:rsidRPr="00142CB9">
              <w:rPr>
                <w:rFonts w:asciiTheme="minorEastAsia" w:eastAsiaTheme="minorEastAsia" w:hAnsiTheme="minorEastAsia"/>
                <w:color w:val="000000" w:themeColor="text1"/>
                <w:sz w:val="24"/>
                <w:shd w:val="clear" w:color="auto" w:fill="FFFFFF"/>
              </w:rPr>
              <w:t>100</w:t>
            </w:r>
            <w:r w:rsidRPr="00142CB9">
              <w:rPr>
                <w:rFonts w:asciiTheme="minorEastAsia" w:eastAsiaTheme="minorEastAsia" w:hAnsiTheme="minorEastAsia"/>
                <w:bCs/>
                <w:color w:val="000000" w:themeColor="text1"/>
                <w:sz w:val="24"/>
              </w:rPr>
              <w:t>μl时</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允许最大系统误差（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准确度）为</w:t>
            </w:r>
            <w:r w:rsidRPr="00142CB9">
              <w:rPr>
                <w:rFonts w:asciiTheme="minorEastAsia" w:eastAsiaTheme="minorEastAsia" w:hAnsiTheme="minorEastAsia"/>
                <w:color w:val="000000" w:themeColor="text1"/>
                <w:sz w:val="24"/>
                <w:shd w:val="clear" w:color="auto" w:fill="FFFFFF"/>
              </w:rPr>
              <w:t>0.8</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允许最大随机误差（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精确度）为</w:t>
            </w:r>
            <w:r w:rsidRPr="00142CB9">
              <w:rPr>
                <w:rFonts w:asciiTheme="minorEastAsia" w:eastAsiaTheme="minorEastAsia" w:hAnsiTheme="minorEastAsia"/>
                <w:color w:val="000000" w:themeColor="text1"/>
                <w:sz w:val="24"/>
                <w:shd w:val="clear" w:color="auto" w:fill="FFFFFF"/>
              </w:rPr>
              <w:t>0.15</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hint="eastAsia"/>
                <w:bCs/>
                <w:color w:val="000000" w:themeColor="text1"/>
                <w:sz w:val="24"/>
              </w:rPr>
              <w:t>；</w:t>
            </w:r>
          </w:p>
          <w:p w:rsidR="00DB2308" w:rsidRPr="00142CB9" w:rsidRDefault="00DB2308" w:rsidP="00142CB9">
            <w:pPr>
              <w:pStyle w:val="a6"/>
              <w:widowControl/>
              <w:numPr>
                <w:ilvl w:val="0"/>
                <w:numId w:val="7"/>
              </w:numPr>
              <w:spacing w:line="360" w:lineRule="auto"/>
              <w:ind w:firstLineChars="0"/>
              <w:jc w:val="left"/>
              <w:rPr>
                <w:rFonts w:asciiTheme="minorEastAsia" w:eastAsiaTheme="minorEastAsia" w:hAnsiTheme="minorEastAsia"/>
                <w:color w:val="000000" w:themeColor="text1"/>
                <w:sz w:val="24"/>
                <w:shd w:val="clear" w:color="auto" w:fill="FFFFFF"/>
              </w:rPr>
            </w:pPr>
            <w:r w:rsidRPr="00142CB9">
              <w:rPr>
                <w:rFonts w:asciiTheme="minorEastAsia" w:eastAsiaTheme="minorEastAsia" w:hAnsiTheme="minorEastAsia"/>
                <w:bCs/>
                <w:color w:val="000000" w:themeColor="text1"/>
                <w:sz w:val="24"/>
              </w:rPr>
              <w:t>测量体积为</w:t>
            </w:r>
            <w:r w:rsidRPr="00142CB9">
              <w:rPr>
                <w:rFonts w:asciiTheme="minorEastAsia" w:eastAsiaTheme="minorEastAsia" w:hAnsiTheme="minorEastAsia"/>
                <w:color w:val="000000" w:themeColor="text1"/>
                <w:sz w:val="24"/>
                <w:shd w:val="clear" w:color="auto" w:fill="FFFFFF"/>
              </w:rPr>
              <w:t>50</w:t>
            </w:r>
            <w:r w:rsidRPr="00142CB9">
              <w:rPr>
                <w:rFonts w:asciiTheme="minorEastAsia" w:eastAsiaTheme="minorEastAsia" w:hAnsiTheme="minorEastAsia"/>
                <w:bCs/>
                <w:color w:val="000000" w:themeColor="text1"/>
                <w:sz w:val="24"/>
              </w:rPr>
              <w:t>μl时</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允许最大系统误差（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准确度）</w:t>
            </w:r>
            <w:r w:rsidRPr="00142CB9">
              <w:rPr>
                <w:rFonts w:asciiTheme="minorEastAsia" w:eastAsiaTheme="minorEastAsia" w:hAnsiTheme="minorEastAsia"/>
                <w:bCs/>
                <w:color w:val="000000" w:themeColor="text1"/>
                <w:sz w:val="24"/>
              </w:rPr>
              <w:lastRenderedPageBreak/>
              <w:t>为</w:t>
            </w:r>
            <w:r w:rsidRPr="00142CB9">
              <w:rPr>
                <w:rFonts w:asciiTheme="minorEastAsia" w:eastAsiaTheme="minorEastAsia" w:hAnsiTheme="minorEastAsia"/>
                <w:color w:val="000000" w:themeColor="text1"/>
                <w:sz w:val="24"/>
                <w:shd w:val="clear" w:color="auto" w:fill="FFFFFF"/>
              </w:rPr>
              <w:t>0.5</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允许最大随机误差（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精确度）为</w:t>
            </w:r>
            <w:r w:rsidRPr="00142CB9">
              <w:rPr>
                <w:rFonts w:asciiTheme="minorEastAsia" w:eastAsiaTheme="minorEastAsia" w:hAnsiTheme="minorEastAsia"/>
                <w:color w:val="000000" w:themeColor="text1"/>
                <w:sz w:val="24"/>
                <w:shd w:val="clear" w:color="auto" w:fill="FFFFFF"/>
              </w:rPr>
              <w:t>0.2</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hint="eastAsia"/>
                <w:bCs/>
                <w:color w:val="000000" w:themeColor="text1"/>
                <w:sz w:val="24"/>
              </w:rPr>
              <w:t>；</w:t>
            </w:r>
          </w:p>
          <w:p w:rsidR="00DB2308" w:rsidRPr="00142CB9" w:rsidRDefault="00DB2308" w:rsidP="00142CB9">
            <w:pPr>
              <w:pStyle w:val="a6"/>
              <w:widowControl/>
              <w:numPr>
                <w:ilvl w:val="0"/>
                <w:numId w:val="7"/>
              </w:numPr>
              <w:spacing w:line="360" w:lineRule="auto"/>
              <w:ind w:firstLineChars="0"/>
              <w:jc w:val="left"/>
              <w:rPr>
                <w:rFonts w:asciiTheme="minorEastAsia" w:eastAsiaTheme="minorEastAsia" w:hAnsiTheme="minorEastAsia"/>
                <w:color w:val="000000" w:themeColor="text1"/>
                <w:sz w:val="24"/>
                <w:shd w:val="clear" w:color="auto" w:fill="FFFFFF"/>
              </w:rPr>
            </w:pPr>
            <w:r w:rsidRPr="00142CB9">
              <w:rPr>
                <w:rFonts w:asciiTheme="minorEastAsia" w:eastAsiaTheme="minorEastAsia" w:hAnsiTheme="minorEastAsia"/>
                <w:bCs/>
                <w:color w:val="000000" w:themeColor="text1"/>
                <w:sz w:val="24"/>
              </w:rPr>
              <w:t>测量体积为</w:t>
            </w:r>
            <w:r w:rsidRPr="00142CB9">
              <w:rPr>
                <w:rFonts w:asciiTheme="minorEastAsia" w:eastAsiaTheme="minorEastAsia" w:hAnsiTheme="minorEastAsia"/>
                <w:color w:val="000000" w:themeColor="text1"/>
                <w:sz w:val="24"/>
                <w:shd w:val="clear" w:color="auto" w:fill="FFFFFF"/>
              </w:rPr>
              <w:t>10</w:t>
            </w:r>
            <w:r w:rsidRPr="00142CB9">
              <w:rPr>
                <w:rFonts w:asciiTheme="minorEastAsia" w:eastAsiaTheme="minorEastAsia" w:hAnsiTheme="minorEastAsia"/>
                <w:bCs/>
                <w:color w:val="000000" w:themeColor="text1"/>
                <w:sz w:val="24"/>
              </w:rPr>
              <w:t>μl时</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允许最大系统误差（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准确度）为</w:t>
            </w:r>
            <w:r w:rsidRPr="00142CB9">
              <w:rPr>
                <w:rFonts w:asciiTheme="minorEastAsia" w:eastAsiaTheme="minorEastAsia" w:hAnsiTheme="minorEastAsia"/>
                <w:color w:val="000000" w:themeColor="text1"/>
                <w:sz w:val="24"/>
                <w:shd w:val="clear" w:color="auto" w:fill="FFFFFF"/>
              </w:rPr>
              <w:t>0.3</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color w:val="000000" w:themeColor="text1"/>
                <w:sz w:val="24"/>
                <w:shd w:val="clear" w:color="auto" w:fill="FFFFFF"/>
              </w:rPr>
              <w:t>，</w:t>
            </w:r>
            <w:r w:rsidRPr="00142CB9">
              <w:rPr>
                <w:rFonts w:asciiTheme="minorEastAsia" w:eastAsiaTheme="minorEastAsia" w:hAnsiTheme="minorEastAsia"/>
                <w:bCs/>
                <w:color w:val="000000" w:themeColor="text1"/>
                <w:sz w:val="24"/>
              </w:rPr>
              <w:t>允许最大随机误差（</w:t>
            </w:r>
            <w:proofErr w:type="gramStart"/>
            <w:r w:rsidRPr="00142CB9">
              <w:rPr>
                <w:rFonts w:asciiTheme="minorEastAsia" w:eastAsiaTheme="minorEastAsia" w:hAnsiTheme="minorEastAsia"/>
                <w:bCs/>
                <w:color w:val="000000" w:themeColor="text1"/>
                <w:sz w:val="24"/>
              </w:rPr>
              <w:t>不</w:t>
            </w:r>
            <w:proofErr w:type="gramEnd"/>
            <w:r w:rsidRPr="00142CB9">
              <w:rPr>
                <w:rFonts w:asciiTheme="minorEastAsia" w:eastAsiaTheme="minorEastAsia" w:hAnsiTheme="minorEastAsia"/>
                <w:bCs/>
                <w:color w:val="000000" w:themeColor="text1"/>
                <w:sz w:val="24"/>
              </w:rPr>
              <w:t>精确度）为</w:t>
            </w:r>
            <w:r w:rsidRPr="00142CB9">
              <w:rPr>
                <w:rFonts w:asciiTheme="minorEastAsia" w:eastAsiaTheme="minorEastAsia" w:hAnsiTheme="minorEastAsia"/>
                <w:color w:val="000000" w:themeColor="text1"/>
                <w:sz w:val="24"/>
                <w:shd w:val="clear" w:color="auto" w:fill="FFFFFF"/>
              </w:rPr>
              <w:t>0.15</w:t>
            </w:r>
            <w:r w:rsidRPr="00142CB9">
              <w:rPr>
                <w:rFonts w:asciiTheme="minorEastAsia" w:eastAsiaTheme="minorEastAsia" w:hAnsiTheme="minorEastAsia"/>
                <w:bCs/>
                <w:color w:val="000000" w:themeColor="text1"/>
                <w:sz w:val="24"/>
              </w:rPr>
              <w:t>μl</w:t>
            </w:r>
            <w:r w:rsidRPr="00142CB9">
              <w:rPr>
                <w:rFonts w:asciiTheme="minorEastAsia" w:eastAsiaTheme="minorEastAsia" w:hAnsiTheme="minorEastAsia" w:hint="eastAsia"/>
                <w:bCs/>
                <w:color w:val="000000" w:themeColor="text1"/>
                <w:sz w:val="24"/>
              </w:rPr>
              <w:t>。</w:t>
            </w:r>
          </w:p>
        </w:tc>
        <w:tc>
          <w:tcPr>
            <w:tcW w:w="851" w:type="dxa"/>
            <w:vAlign w:val="center"/>
          </w:tcPr>
          <w:p w:rsidR="00DB2308" w:rsidRPr="00142CB9" w:rsidRDefault="00DB2308" w:rsidP="00E83CCC">
            <w:pPr>
              <w:widowControl/>
              <w:spacing w:line="360" w:lineRule="auto"/>
              <w:jc w:val="center"/>
              <w:rPr>
                <w:rFonts w:asciiTheme="minorEastAsia" w:eastAsiaTheme="minorEastAsia" w:hAnsiTheme="minorEastAsia" w:cs="宋体"/>
                <w:kern w:val="0"/>
                <w:sz w:val="24"/>
              </w:rPr>
            </w:pPr>
            <w:r w:rsidRPr="00142CB9">
              <w:rPr>
                <w:rFonts w:asciiTheme="minorEastAsia" w:eastAsiaTheme="minorEastAsia" w:hAnsiTheme="minorEastAsia" w:cs="宋体" w:hint="eastAsia"/>
                <w:kern w:val="0"/>
                <w:sz w:val="24"/>
              </w:rPr>
              <w:lastRenderedPageBreak/>
              <w:t>否</w:t>
            </w:r>
          </w:p>
        </w:tc>
      </w:tr>
      <w:tr w:rsidR="00DB2308" w:rsidRPr="00142CB9" w:rsidTr="00142CB9">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lastRenderedPageBreak/>
              <w:t>32</w:t>
            </w:r>
          </w:p>
        </w:tc>
        <w:tc>
          <w:tcPr>
            <w:tcW w:w="851" w:type="dxa"/>
          </w:tcPr>
          <w:p w:rsidR="00DB2308" w:rsidRPr="00142CB9" w:rsidRDefault="00DB2308" w:rsidP="00142CB9">
            <w:pPr>
              <w:spacing w:line="360" w:lineRule="auto"/>
              <w:jc w:val="center"/>
              <w:rPr>
                <w:rFonts w:asciiTheme="minorEastAsia" w:eastAsiaTheme="minorEastAsia" w:hAnsiTheme="minorEastAsia"/>
                <w:color w:val="000000"/>
                <w:sz w:val="24"/>
              </w:rPr>
            </w:pPr>
          </w:p>
        </w:tc>
        <w:tc>
          <w:tcPr>
            <w:tcW w:w="850" w:type="dxa"/>
            <w:vAlign w:val="center"/>
          </w:tcPr>
          <w:p w:rsidR="00DB2308" w:rsidRPr="00142CB9" w:rsidRDefault="00DB2308" w:rsidP="00142CB9">
            <w:pPr>
              <w:spacing w:line="360" w:lineRule="auto"/>
              <w:jc w:val="center"/>
              <w:rPr>
                <w:rFonts w:asciiTheme="minorEastAsia" w:eastAsiaTheme="minorEastAsia" w:hAnsiTheme="minorEastAsia" w:cs="宋体"/>
                <w:color w:val="000000"/>
                <w:sz w:val="24"/>
              </w:rPr>
            </w:pPr>
            <w:r w:rsidRPr="00142CB9">
              <w:rPr>
                <w:rFonts w:asciiTheme="minorEastAsia" w:eastAsiaTheme="minorEastAsia" w:hAnsiTheme="minorEastAsia" w:hint="eastAsia"/>
                <w:color w:val="000000"/>
                <w:sz w:val="24"/>
              </w:rPr>
              <w:t>稳压电源</w:t>
            </w:r>
          </w:p>
          <w:p w:rsidR="00DB2308" w:rsidRPr="00142CB9" w:rsidRDefault="00DB2308" w:rsidP="00142CB9">
            <w:pPr>
              <w:spacing w:line="360" w:lineRule="auto"/>
              <w:jc w:val="center"/>
              <w:rPr>
                <w:rFonts w:asciiTheme="minorEastAsia" w:eastAsiaTheme="minorEastAsia" w:hAnsiTheme="minorEastAsia"/>
                <w:color w:val="000000"/>
                <w:sz w:val="24"/>
              </w:rPr>
            </w:pPr>
          </w:p>
        </w:tc>
        <w:tc>
          <w:tcPr>
            <w:tcW w:w="709" w:type="dxa"/>
            <w:vAlign w:val="center"/>
          </w:tcPr>
          <w:p w:rsidR="00DB2308" w:rsidRPr="00142CB9" w:rsidRDefault="00DB2308" w:rsidP="00142CB9">
            <w:pPr>
              <w:spacing w:line="360" w:lineRule="auto"/>
              <w:jc w:val="center"/>
              <w:rPr>
                <w:rFonts w:asciiTheme="minorEastAsia" w:eastAsiaTheme="minorEastAsia" w:hAnsiTheme="minorEastAsia"/>
                <w:color w:val="000000"/>
                <w:sz w:val="24"/>
              </w:rPr>
            </w:pPr>
            <w:r w:rsidRPr="00142CB9">
              <w:rPr>
                <w:rFonts w:asciiTheme="minorEastAsia" w:eastAsiaTheme="minorEastAsia" w:hAnsiTheme="minorEastAsia" w:hint="eastAsia"/>
                <w:color w:val="000000"/>
                <w:sz w:val="24"/>
              </w:rPr>
              <w:t>2</w:t>
            </w:r>
          </w:p>
        </w:tc>
        <w:tc>
          <w:tcPr>
            <w:tcW w:w="6095" w:type="dxa"/>
            <w:vAlign w:val="center"/>
          </w:tcPr>
          <w:p w:rsidR="00DB2308" w:rsidRPr="00142CB9" w:rsidRDefault="00DB2308" w:rsidP="00142CB9">
            <w:pPr>
              <w:widowControl/>
              <w:spacing w:line="360" w:lineRule="auto"/>
              <w:jc w:val="left"/>
              <w:rPr>
                <w:rFonts w:asciiTheme="minorEastAsia" w:eastAsiaTheme="minorEastAsia" w:hAnsiTheme="minorEastAsia"/>
                <w:color w:val="333333"/>
                <w:sz w:val="24"/>
                <w:shd w:val="clear" w:color="auto" w:fill="FFFFFF"/>
              </w:rPr>
            </w:pPr>
            <w:r w:rsidRPr="00142CB9">
              <w:rPr>
                <w:rFonts w:asciiTheme="minorEastAsia" w:eastAsiaTheme="minorEastAsia" w:hAnsiTheme="minorEastAsia"/>
                <w:color w:val="333333"/>
                <w:sz w:val="24"/>
                <w:shd w:val="clear" w:color="auto" w:fill="FFFFFF"/>
              </w:rPr>
              <w:t>输入电压:160~250V</w:t>
            </w:r>
          </w:p>
          <w:p w:rsidR="00DB2308" w:rsidRPr="00142CB9" w:rsidRDefault="00DB2308" w:rsidP="00142CB9">
            <w:pPr>
              <w:widowControl/>
              <w:spacing w:line="360" w:lineRule="auto"/>
              <w:jc w:val="left"/>
              <w:rPr>
                <w:rFonts w:asciiTheme="minorEastAsia" w:eastAsiaTheme="minorEastAsia" w:hAnsiTheme="minorEastAsia"/>
                <w:color w:val="333333"/>
                <w:sz w:val="24"/>
                <w:shd w:val="clear" w:color="auto" w:fill="FFFFFF"/>
              </w:rPr>
            </w:pPr>
            <w:r w:rsidRPr="00142CB9">
              <w:rPr>
                <w:rFonts w:asciiTheme="minorEastAsia" w:eastAsiaTheme="minorEastAsia" w:hAnsiTheme="minorEastAsia"/>
                <w:color w:val="333333"/>
                <w:sz w:val="24"/>
                <w:shd w:val="clear" w:color="auto" w:fill="FFFFFF"/>
              </w:rPr>
              <w:t>输出电压:220V±4%和110V±8%</w:t>
            </w:r>
          </w:p>
          <w:p w:rsidR="00DB2308" w:rsidRPr="00142CB9" w:rsidRDefault="00DB2308" w:rsidP="00142CB9">
            <w:pPr>
              <w:widowControl/>
              <w:spacing w:line="360" w:lineRule="auto"/>
              <w:jc w:val="left"/>
              <w:rPr>
                <w:rFonts w:asciiTheme="minorEastAsia" w:eastAsiaTheme="minorEastAsia" w:hAnsiTheme="minorEastAsia"/>
                <w:color w:val="333333"/>
                <w:sz w:val="24"/>
                <w:shd w:val="clear" w:color="auto" w:fill="FFFFFF"/>
              </w:rPr>
            </w:pPr>
            <w:r w:rsidRPr="00142CB9">
              <w:rPr>
                <w:rFonts w:asciiTheme="minorEastAsia" w:eastAsiaTheme="minorEastAsia" w:hAnsiTheme="minorEastAsia"/>
                <w:color w:val="333333"/>
                <w:sz w:val="24"/>
                <w:shd w:val="clear" w:color="auto" w:fill="FFFFFF"/>
              </w:rPr>
              <w:t>频率:50/60Hz</w:t>
            </w:r>
          </w:p>
          <w:p w:rsidR="00DB2308" w:rsidRPr="00142CB9" w:rsidRDefault="00DB2308" w:rsidP="00142CB9">
            <w:pPr>
              <w:widowControl/>
              <w:spacing w:line="360" w:lineRule="auto"/>
              <w:jc w:val="left"/>
              <w:rPr>
                <w:rFonts w:asciiTheme="minorEastAsia" w:eastAsiaTheme="minorEastAsia" w:hAnsiTheme="minorEastAsia"/>
                <w:color w:val="333333"/>
                <w:sz w:val="24"/>
                <w:shd w:val="clear" w:color="auto" w:fill="FFFFFF"/>
              </w:rPr>
            </w:pPr>
            <w:r w:rsidRPr="00142CB9">
              <w:rPr>
                <w:rFonts w:asciiTheme="minorEastAsia" w:eastAsiaTheme="minorEastAsia" w:hAnsiTheme="minorEastAsia"/>
                <w:color w:val="333333"/>
                <w:sz w:val="24"/>
                <w:shd w:val="clear" w:color="auto" w:fill="FFFFFF"/>
              </w:rPr>
              <w:t>调整时间:≤6s[当输入电压变化20V时]</w:t>
            </w:r>
          </w:p>
          <w:p w:rsidR="00DB2308" w:rsidRPr="00142CB9" w:rsidRDefault="00DB2308" w:rsidP="00142CB9">
            <w:pPr>
              <w:widowControl/>
              <w:spacing w:line="360" w:lineRule="auto"/>
              <w:jc w:val="left"/>
              <w:rPr>
                <w:rFonts w:asciiTheme="minorEastAsia" w:eastAsiaTheme="minorEastAsia" w:hAnsiTheme="minorEastAsia"/>
                <w:color w:val="333333"/>
                <w:sz w:val="24"/>
                <w:shd w:val="clear" w:color="auto" w:fill="FFFFFF"/>
              </w:rPr>
            </w:pPr>
            <w:r w:rsidRPr="00142CB9">
              <w:rPr>
                <w:rFonts w:asciiTheme="minorEastAsia" w:eastAsiaTheme="minorEastAsia" w:hAnsiTheme="minorEastAsia"/>
                <w:color w:val="333333"/>
                <w:sz w:val="24"/>
                <w:shd w:val="clear" w:color="auto" w:fill="FFFFFF"/>
              </w:rPr>
              <w:t>冷却方式:自然对流的冷却方式</w:t>
            </w:r>
          </w:p>
          <w:p w:rsidR="00DB2308" w:rsidRPr="00142CB9" w:rsidRDefault="00DB2308" w:rsidP="00142CB9">
            <w:pPr>
              <w:spacing w:line="360" w:lineRule="auto"/>
              <w:rPr>
                <w:rFonts w:asciiTheme="minorEastAsia" w:eastAsiaTheme="minorEastAsia" w:hAnsiTheme="minorEastAsia"/>
                <w:sz w:val="24"/>
              </w:rPr>
            </w:pPr>
            <w:r w:rsidRPr="00142CB9">
              <w:rPr>
                <w:rFonts w:asciiTheme="minorEastAsia" w:eastAsiaTheme="minorEastAsia" w:hAnsiTheme="minorEastAsia"/>
                <w:color w:val="333333"/>
                <w:sz w:val="24"/>
                <w:shd w:val="clear" w:color="auto" w:fill="FFFFFF"/>
              </w:rPr>
              <w:t>重量：</w:t>
            </w:r>
            <w:r w:rsidRPr="00142CB9">
              <w:rPr>
                <w:rFonts w:asciiTheme="minorEastAsia" w:eastAsiaTheme="minorEastAsia" w:hAnsiTheme="minorEastAsia" w:hint="eastAsia"/>
                <w:sz w:val="24"/>
              </w:rPr>
              <w:t>≈</w:t>
            </w:r>
            <w:r w:rsidRPr="00142CB9">
              <w:rPr>
                <w:rFonts w:asciiTheme="minorEastAsia" w:eastAsiaTheme="minorEastAsia" w:hAnsiTheme="minorEastAsia"/>
                <w:color w:val="333333"/>
                <w:sz w:val="24"/>
                <w:shd w:val="clear" w:color="auto" w:fill="FFFFFF"/>
              </w:rPr>
              <w:t>11.3kg[净重]</w:t>
            </w:r>
          </w:p>
        </w:tc>
        <w:tc>
          <w:tcPr>
            <w:tcW w:w="851" w:type="dxa"/>
            <w:vAlign w:val="center"/>
          </w:tcPr>
          <w:p w:rsidR="00DB2308" w:rsidRPr="00142CB9" w:rsidRDefault="00DB2308" w:rsidP="00E83CCC">
            <w:pPr>
              <w:spacing w:line="360" w:lineRule="auto"/>
              <w:jc w:val="center"/>
              <w:rPr>
                <w:rFonts w:asciiTheme="minorEastAsia" w:eastAsiaTheme="minorEastAsia" w:hAnsiTheme="minorEastAsia"/>
                <w:color w:val="000000" w:themeColor="text1"/>
                <w:sz w:val="24"/>
              </w:rPr>
            </w:pPr>
            <w:r w:rsidRPr="00142CB9">
              <w:rPr>
                <w:rFonts w:asciiTheme="minorEastAsia" w:eastAsiaTheme="minorEastAsia" w:hAnsiTheme="minorEastAsia" w:hint="eastAsia"/>
                <w:color w:val="000000" w:themeColor="text1"/>
                <w:sz w:val="24"/>
              </w:rPr>
              <w:t>否</w:t>
            </w:r>
          </w:p>
        </w:tc>
      </w:tr>
    </w:tbl>
    <w:p w:rsidR="00DD2CC6" w:rsidRDefault="00DD2CC6" w:rsidP="00142CB9">
      <w:pPr>
        <w:spacing w:line="360" w:lineRule="auto"/>
        <w:rPr>
          <w:rFonts w:asciiTheme="minorEastAsia" w:eastAsiaTheme="minorEastAsia" w:hAnsiTheme="minorEastAsia"/>
          <w:b/>
          <w:sz w:val="24"/>
        </w:rPr>
      </w:pPr>
    </w:p>
    <w:p w:rsidR="00142CB9" w:rsidRPr="00DD2CC6" w:rsidRDefault="00D253A1" w:rsidP="00142CB9">
      <w:pPr>
        <w:spacing w:line="360" w:lineRule="auto"/>
        <w:rPr>
          <w:rFonts w:asciiTheme="minorEastAsia" w:eastAsiaTheme="minorEastAsia" w:hAnsiTheme="minorEastAsia"/>
          <w:b/>
          <w:sz w:val="28"/>
        </w:rPr>
      </w:pPr>
      <w:r w:rsidRPr="00DD2CC6">
        <w:rPr>
          <w:rFonts w:asciiTheme="minorEastAsia" w:eastAsiaTheme="minorEastAsia" w:hAnsiTheme="minorEastAsia" w:hint="eastAsia"/>
          <w:b/>
          <w:sz w:val="28"/>
        </w:rPr>
        <w:t>注：</w:t>
      </w:r>
    </w:p>
    <w:p w:rsidR="00F21E8A" w:rsidRPr="00DD2CC6" w:rsidRDefault="00DB2308" w:rsidP="00142CB9">
      <w:pPr>
        <w:spacing w:line="360" w:lineRule="auto"/>
        <w:rPr>
          <w:rFonts w:asciiTheme="minorEastAsia" w:eastAsiaTheme="minorEastAsia" w:hAnsiTheme="minorEastAsia" w:cs="宋体"/>
          <w:b/>
          <w:sz w:val="28"/>
        </w:rPr>
      </w:pPr>
      <w:r w:rsidRPr="00DD2CC6">
        <w:rPr>
          <w:rFonts w:asciiTheme="minorEastAsia" w:eastAsiaTheme="minorEastAsia" w:hAnsiTheme="minorEastAsia" w:hint="eastAsia"/>
          <w:b/>
          <w:sz w:val="28"/>
        </w:rPr>
        <w:t>1.</w:t>
      </w:r>
      <w:r w:rsidR="00D253A1" w:rsidRPr="00DD2CC6">
        <w:rPr>
          <w:rFonts w:asciiTheme="minorEastAsia" w:eastAsiaTheme="minorEastAsia" w:hAnsiTheme="minorEastAsia" w:cs="仿宋" w:hint="eastAsia"/>
          <w:b/>
          <w:sz w:val="28"/>
        </w:rPr>
        <w:t>“*”号条款必须满足，一条</w:t>
      </w:r>
      <w:r w:rsidR="00D253A1" w:rsidRPr="00DD2CC6">
        <w:rPr>
          <w:rFonts w:asciiTheme="minorEastAsia" w:eastAsiaTheme="minorEastAsia" w:hAnsiTheme="minorEastAsia" w:cs="宋体" w:hint="eastAsia"/>
          <w:b/>
          <w:sz w:val="28"/>
        </w:rPr>
        <w:t>不满足则废标</w:t>
      </w:r>
      <w:r w:rsidR="00D253A1" w:rsidRPr="00DD2CC6">
        <w:rPr>
          <w:rFonts w:asciiTheme="minorEastAsia" w:eastAsiaTheme="minorEastAsia" w:hAnsiTheme="minorEastAsia" w:cs="仿宋" w:hint="eastAsia"/>
          <w:b/>
          <w:sz w:val="28"/>
        </w:rPr>
        <w:t>；非“*”条款如有超过三条（含三条）不满足则</w:t>
      </w:r>
      <w:r w:rsidR="00D253A1" w:rsidRPr="00DD2CC6">
        <w:rPr>
          <w:rFonts w:asciiTheme="minorEastAsia" w:eastAsiaTheme="minorEastAsia" w:hAnsiTheme="minorEastAsia" w:cs="宋体" w:hint="eastAsia"/>
          <w:b/>
          <w:sz w:val="28"/>
        </w:rPr>
        <w:t>废标</w:t>
      </w:r>
    </w:p>
    <w:p w:rsidR="00DB2308" w:rsidRPr="00DD2CC6" w:rsidRDefault="00DB2308" w:rsidP="00142CB9">
      <w:pPr>
        <w:spacing w:line="360" w:lineRule="auto"/>
        <w:rPr>
          <w:rFonts w:asciiTheme="minorEastAsia" w:eastAsiaTheme="minorEastAsia" w:hAnsiTheme="minorEastAsia"/>
          <w:b/>
          <w:sz w:val="28"/>
        </w:rPr>
      </w:pPr>
      <w:r w:rsidRPr="00DD2CC6">
        <w:rPr>
          <w:rFonts w:asciiTheme="minorEastAsia" w:eastAsiaTheme="minorEastAsia" w:hAnsiTheme="minorEastAsia" w:cs="宋体" w:hint="eastAsia"/>
          <w:b/>
          <w:sz w:val="28"/>
        </w:rPr>
        <w:t>2.</w:t>
      </w:r>
      <w:r w:rsidRPr="00DD2CC6">
        <w:rPr>
          <w:rFonts w:asciiTheme="minorEastAsia" w:eastAsiaTheme="minorEastAsia" w:hAnsiTheme="minorEastAsia" w:hint="eastAsia"/>
          <w:b/>
          <w:sz w:val="28"/>
        </w:rPr>
        <w:t xml:space="preserve"> </w:t>
      </w:r>
      <w:r w:rsidRPr="00DD2CC6">
        <w:rPr>
          <w:rFonts w:asciiTheme="minorEastAsia" w:eastAsiaTheme="minorEastAsia" w:hAnsiTheme="minorEastAsia"/>
          <w:b/>
          <w:sz w:val="28"/>
        </w:rPr>
        <w:t>“</w:t>
      </w:r>
      <w:r w:rsidRPr="00DD2CC6">
        <w:rPr>
          <w:rFonts w:asciiTheme="minorEastAsia" w:eastAsiaTheme="minorEastAsia" w:hAnsiTheme="minorEastAsia" w:cs="宋体" w:hint="eastAsia"/>
          <w:b/>
          <w:sz w:val="28"/>
        </w:rPr>
        <w:t>△</w:t>
      </w:r>
      <w:r w:rsidRPr="00DD2CC6">
        <w:rPr>
          <w:rFonts w:asciiTheme="minorEastAsia" w:eastAsiaTheme="minorEastAsia" w:hAnsiTheme="minorEastAsia"/>
          <w:b/>
          <w:sz w:val="28"/>
        </w:rPr>
        <w:t>”</w:t>
      </w:r>
      <w:r w:rsidRPr="00DD2CC6">
        <w:rPr>
          <w:rFonts w:asciiTheme="minorEastAsia" w:eastAsiaTheme="minorEastAsia" w:hAnsiTheme="minorEastAsia" w:hint="eastAsia"/>
          <w:b/>
          <w:sz w:val="28"/>
        </w:rPr>
        <w:t>为本项目核心产品</w:t>
      </w:r>
      <w:r w:rsidR="00425138" w:rsidRPr="00DD2CC6">
        <w:rPr>
          <w:rFonts w:asciiTheme="minorEastAsia" w:eastAsiaTheme="minorEastAsia" w:hAnsiTheme="minorEastAsia" w:hint="eastAsia"/>
          <w:b/>
          <w:sz w:val="28"/>
        </w:rPr>
        <w:t>。</w:t>
      </w:r>
    </w:p>
    <w:sectPr w:rsidR="00DB2308" w:rsidRPr="00DD2C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F2" w:rsidRDefault="003F44F2" w:rsidP="00D253A1">
      <w:r>
        <w:separator/>
      </w:r>
    </w:p>
  </w:endnote>
  <w:endnote w:type="continuationSeparator" w:id="0">
    <w:p w:rsidR="003F44F2" w:rsidRDefault="003F44F2" w:rsidP="00D2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F2" w:rsidRDefault="003F44F2" w:rsidP="00D253A1">
      <w:r>
        <w:separator/>
      </w:r>
    </w:p>
  </w:footnote>
  <w:footnote w:type="continuationSeparator" w:id="0">
    <w:p w:rsidR="003F44F2" w:rsidRDefault="003F44F2" w:rsidP="00D25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D4F"/>
    <w:multiLevelType w:val="multilevel"/>
    <w:tmpl w:val="09D43D4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1C0761"/>
    <w:multiLevelType w:val="multilevel"/>
    <w:tmpl w:val="151C07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CE24E4"/>
    <w:multiLevelType w:val="multilevel"/>
    <w:tmpl w:val="28CE24E4"/>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993C7E"/>
    <w:multiLevelType w:val="multilevel"/>
    <w:tmpl w:val="50993C7E"/>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EA35BCD"/>
    <w:multiLevelType w:val="multilevel"/>
    <w:tmpl w:val="5EA35B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A412A2"/>
    <w:multiLevelType w:val="multilevel"/>
    <w:tmpl w:val="5EA412A2"/>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E144B2B"/>
    <w:multiLevelType w:val="multilevel"/>
    <w:tmpl w:val="6E144B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3"/>
    <w:lvlOverride w:ilvl="0">
      <w:startOverride w:val="1"/>
    </w:lvlOverride>
  </w:num>
  <w:num w:numId="4">
    <w:abstractNumId w:val="4"/>
    <w:lvlOverride w:ilvl="0">
      <w:startOverride w:val="1"/>
    </w:lvlOverride>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23"/>
    <w:rsid w:val="00040EF7"/>
    <w:rsid w:val="00066684"/>
    <w:rsid w:val="00085EE0"/>
    <w:rsid w:val="0009412C"/>
    <w:rsid w:val="00094F23"/>
    <w:rsid w:val="000B3ACE"/>
    <w:rsid w:val="000B7BE1"/>
    <w:rsid w:val="000C4B85"/>
    <w:rsid w:val="000D7567"/>
    <w:rsid w:val="000E493B"/>
    <w:rsid w:val="001257AD"/>
    <w:rsid w:val="00133320"/>
    <w:rsid w:val="00142CB9"/>
    <w:rsid w:val="001734AE"/>
    <w:rsid w:val="00181DCB"/>
    <w:rsid w:val="001A17A1"/>
    <w:rsid w:val="001B5F30"/>
    <w:rsid w:val="001C15F7"/>
    <w:rsid w:val="001C6A9D"/>
    <w:rsid w:val="0020169A"/>
    <w:rsid w:val="00212E36"/>
    <w:rsid w:val="0023689F"/>
    <w:rsid w:val="0024403B"/>
    <w:rsid w:val="00272D22"/>
    <w:rsid w:val="00294330"/>
    <w:rsid w:val="002971CA"/>
    <w:rsid w:val="002B25B8"/>
    <w:rsid w:val="002F2E57"/>
    <w:rsid w:val="0030710A"/>
    <w:rsid w:val="003112C0"/>
    <w:rsid w:val="003262DE"/>
    <w:rsid w:val="00340D47"/>
    <w:rsid w:val="00342DDA"/>
    <w:rsid w:val="00351070"/>
    <w:rsid w:val="00366E86"/>
    <w:rsid w:val="00381267"/>
    <w:rsid w:val="00382414"/>
    <w:rsid w:val="00392FA8"/>
    <w:rsid w:val="003B6016"/>
    <w:rsid w:val="003E7FCD"/>
    <w:rsid w:val="003F17C3"/>
    <w:rsid w:val="003F44F2"/>
    <w:rsid w:val="00416A4E"/>
    <w:rsid w:val="00425138"/>
    <w:rsid w:val="0043445F"/>
    <w:rsid w:val="0044264D"/>
    <w:rsid w:val="00447441"/>
    <w:rsid w:val="00456C7A"/>
    <w:rsid w:val="00495C9F"/>
    <w:rsid w:val="004C1F1B"/>
    <w:rsid w:val="004C2647"/>
    <w:rsid w:val="004D2C36"/>
    <w:rsid w:val="004D3958"/>
    <w:rsid w:val="004F228D"/>
    <w:rsid w:val="0054205F"/>
    <w:rsid w:val="00564B2A"/>
    <w:rsid w:val="00570C92"/>
    <w:rsid w:val="005B1613"/>
    <w:rsid w:val="005B63E0"/>
    <w:rsid w:val="005E092C"/>
    <w:rsid w:val="005E1244"/>
    <w:rsid w:val="005E2AFC"/>
    <w:rsid w:val="00630DAE"/>
    <w:rsid w:val="006373B4"/>
    <w:rsid w:val="006426D2"/>
    <w:rsid w:val="006824FD"/>
    <w:rsid w:val="00684694"/>
    <w:rsid w:val="006900FE"/>
    <w:rsid w:val="006A3BE3"/>
    <w:rsid w:val="006B1A18"/>
    <w:rsid w:val="007452EF"/>
    <w:rsid w:val="00754448"/>
    <w:rsid w:val="007819C4"/>
    <w:rsid w:val="00785996"/>
    <w:rsid w:val="0080680D"/>
    <w:rsid w:val="008177F9"/>
    <w:rsid w:val="00845986"/>
    <w:rsid w:val="008627EF"/>
    <w:rsid w:val="008731DF"/>
    <w:rsid w:val="008A7287"/>
    <w:rsid w:val="008E5FC1"/>
    <w:rsid w:val="009012BB"/>
    <w:rsid w:val="00913676"/>
    <w:rsid w:val="00914588"/>
    <w:rsid w:val="00931CFD"/>
    <w:rsid w:val="0095161F"/>
    <w:rsid w:val="0095787A"/>
    <w:rsid w:val="00987DD4"/>
    <w:rsid w:val="0099693B"/>
    <w:rsid w:val="009A2C81"/>
    <w:rsid w:val="009A3BFA"/>
    <w:rsid w:val="009D2788"/>
    <w:rsid w:val="009D5ECF"/>
    <w:rsid w:val="009E13AB"/>
    <w:rsid w:val="00A343ED"/>
    <w:rsid w:val="00A50514"/>
    <w:rsid w:val="00A751BB"/>
    <w:rsid w:val="00B62EBE"/>
    <w:rsid w:val="00B75C67"/>
    <w:rsid w:val="00BC2DE9"/>
    <w:rsid w:val="00BD7BCD"/>
    <w:rsid w:val="00BF1899"/>
    <w:rsid w:val="00C3094B"/>
    <w:rsid w:val="00C51091"/>
    <w:rsid w:val="00C71FDD"/>
    <w:rsid w:val="00CC090F"/>
    <w:rsid w:val="00CD6946"/>
    <w:rsid w:val="00D00976"/>
    <w:rsid w:val="00D253A1"/>
    <w:rsid w:val="00D37532"/>
    <w:rsid w:val="00D40910"/>
    <w:rsid w:val="00D70C61"/>
    <w:rsid w:val="00D75BF4"/>
    <w:rsid w:val="00D86E95"/>
    <w:rsid w:val="00DB2308"/>
    <w:rsid w:val="00DD2CC6"/>
    <w:rsid w:val="00E37A39"/>
    <w:rsid w:val="00E45755"/>
    <w:rsid w:val="00E51084"/>
    <w:rsid w:val="00E57CDE"/>
    <w:rsid w:val="00E83CCC"/>
    <w:rsid w:val="00EB157B"/>
    <w:rsid w:val="00F21E8A"/>
    <w:rsid w:val="00F70D25"/>
    <w:rsid w:val="00F80057"/>
    <w:rsid w:val="00FB5DCC"/>
    <w:rsid w:val="00FC2254"/>
    <w:rsid w:val="00FD1B2C"/>
    <w:rsid w:val="104E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customStyle="1" w:styleId="1">
    <w:name w:val="列出段落1"/>
    <w:basedOn w:val="a"/>
    <w:uiPriority w:val="34"/>
    <w:qFormat/>
    <w:pPr>
      <w:widowControl/>
      <w:spacing w:after="200" w:line="276" w:lineRule="auto"/>
      <w:ind w:left="720"/>
      <w:contextualSpacing/>
      <w:jc w:val="left"/>
    </w:pPr>
    <w:rPr>
      <w:rFonts w:ascii="Calibri" w:hAnsi="Calibr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customStyle="1" w:styleId="1">
    <w:name w:val="列出段落1"/>
    <w:basedOn w:val="a"/>
    <w:uiPriority w:val="34"/>
    <w:qFormat/>
    <w:pPr>
      <w:widowControl/>
      <w:spacing w:after="200" w:line="276" w:lineRule="auto"/>
      <w:ind w:left="720"/>
      <w:contextualSpacing/>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5523-0422-4781-B69A-1A34A613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22</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ztb</dc:creator>
  <cp:lastModifiedBy>黑龙江鼎鑫建筑工程管理咨询有限公司</cp:lastModifiedBy>
  <cp:revision>68</cp:revision>
  <dcterms:created xsi:type="dcterms:W3CDTF">2022-03-15T00:32:00Z</dcterms:created>
  <dcterms:modified xsi:type="dcterms:W3CDTF">2022-06-16T07:31:00Z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CD95387D474F4F10A0291E8DB7C1DAED</vt:lpwstr>
  </property>
</Properties>
</file>